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77" w:rsidRDefault="00440877" w:rsidP="00C569AD">
      <w:pPr>
        <w:jc w:val="center"/>
      </w:pPr>
      <w:bookmarkStart w:id="0" w:name="_GoBack"/>
      <w:bookmarkEnd w:id="0"/>
    </w:p>
    <w:p w:rsidR="00440877" w:rsidRDefault="00440877" w:rsidP="00C569AD">
      <w:pPr>
        <w:jc w:val="center"/>
      </w:pPr>
    </w:p>
    <w:p w:rsidR="00440877" w:rsidRDefault="00440877" w:rsidP="00C569AD">
      <w:pPr>
        <w:jc w:val="center"/>
      </w:pPr>
    </w:p>
    <w:p w:rsidR="00440877" w:rsidRDefault="00440877" w:rsidP="00C569AD">
      <w:pPr>
        <w:jc w:val="center"/>
      </w:pPr>
    </w:p>
    <w:p w:rsidR="00440877" w:rsidRDefault="00440877" w:rsidP="00C569AD">
      <w:pPr>
        <w:jc w:val="center"/>
      </w:pPr>
    </w:p>
    <w:p w:rsidR="00440877" w:rsidRDefault="00440877" w:rsidP="00C569AD">
      <w:pPr>
        <w:jc w:val="center"/>
      </w:pPr>
    </w:p>
    <w:p w:rsidR="00440877" w:rsidRDefault="00440877" w:rsidP="00C569AD">
      <w:pPr>
        <w:jc w:val="center"/>
      </w:pPr>
    </w:p>
    <w:p w:rsidR="00440877" w:rsidRDefault="00440877" w:rsidP="00C569AD">
      <w:pPr>
        <w:jc w:val="center"/>
      </w:pPr>
    </w:p>
    <w:p w:rsidR="00440877" w:rsidRDefault="00440877" w:rsidP="00C569AD">
      <w:pPr>
        <w:jc w:val="center"/>
      </w:pPr>
    </w:p>
    <w:p w:rsidR="00440877" w:rsidRDefault="00440877" w:rsidP="00C569AD">
      <w:pPr>
        <w:jc w:val="center"/>
      </w:pPr>
    </w:p>
    <w:p w:rsidR="00C569AD" w:rsidRDefault="00C569AD" w:rsidP="00C569AD">
      <w:pPr>
        <w:jc w:val="center"/>
      </w:pPr>
    </w:p>
    <w:p w:rsidR="00C569AD" w:rsidRDefault="00C569AD" w:rsidP="00C569AD">
      <w:pPr>
        <w:jc w:val="center"/>
      </w:pPr>
    </w:p>
    <w:p w:rsidR="00C569AD" w:rsidRDefault="00C569AD" w:rsidP="00C569AD">
      <w:pPr>
        <w:jc w:val="center"/>
      </w:pPr>
    </w:p>
    <w:p w:rsidR="00C569AD" w:rsidRDefault="00C569AD" w:rsidP="00C569AD">
      <w:pPr>
        <w:jc w:val="center"/>
      </w:pPr>
    </w:p>
    <w:p w:rsidR="00C569AD" w:rsidRDefault="00C569AD" w:rsidP="00C569AD">
      <w:pPr>
        <w:jc w:val="center"/>
      </w:pPr>
    </w:p>
    <w:p w:rsidR="00440877" w:rsidRDefault="00440877" w:rsidP="00C569AD">
      <w:pPr>
        <w:jc w:val="center"/>
      </w:pPr>
    </w:p>
    <w:p w:rsidR="00440877" w:rsidRDefault="00440877" w:rsidP="00C569AD">
      <w:pPr>
        <w:jc w:val="center"/>
      </w:pPr>
    </w:p>
    <w:p w:rsidR="00C569AD" w:rsidRDefault="00C569AD" w:rsidP="00C569AD">
      <w:pPr>
        <w:jc w:val="center"/>
      </w:pPr>
    </w:p>
    <w:p w:rsidR="00C569AD" w:rsidRDefault="00C569AD" w:rsidP="00C569AD">
      <w:pPr>
        <w:jc w:val="center"/>
      </w:pPr>
    </w:p>
    <w:p w:rsidR="00440877" w:rsidRPr="00440877" w:rsidRDefault="00440877" w:rsidP="00440877">
      <w:pPr>
        <w:pStyle w:val="aff7"/>
        <w:rPr>
          <w:b/>
          <w:sz w:val="32"/>
          <w:szCs w:val="32"/>
        </w:rPr>
      </w:pPr>
      <w:r w:rsidRPr="00440877">
        <w:rPr>
          <w:b/>
          <w:sz w:val="32"/>
          <w:szCs w:val="32"/>
        </w:rPr>
        <w:t xml:space="preserve">ПРОГРАММА </w:t>
      </w:r>
    </w:p>
    <w:p w:rsidR="00440877" w:rsidRPr="00440877" w:rsidRDefault="00440877" w:rsidP="00440877">
      <w:pPr>
        <w:pStyle w:val="aff7"/>
        <w:rPr>
          <w:b/>
          <w:sz w:val="32"/>
          <w:szCs w:val="32"/>
        </w:rPr>
      </w:pPr>
      <w:r w:rsidRPr="00440877">
        <w:rPr>
          <w:b/>
          <w:sz w:val="32"/>
          <w:szCs w:val="32"/>
        </w:rPr>
        <w:t>КОМПЛЕКСНОГО РАЗВИТИЯ</w:t>
      </w:r>
    </w:p>
    <w:p w:rsidR="00440877" w:rsidRPr="00440877" w:rsidRDefault="00440877" w:rsidP="00440877">
      <w:pPr>
        <w:pStyle w:val="aff7"/>
        <w:rPr>
          <w:b/>
          <w:sz w:val="32"/>
          <w:szCs w:val="32"/>
        </w:rPr>
      </w:pPr>
      <w:r w:rsidRPr="00440877">
        <w:rPr>
          <w:b/>
          <w:sz w:val="32"/>
          <w:szCs w:val="32"/>
        </w:rPr>
        <w:t>ТРАНСПОРТНОЙ ИНФРАСТРУКТУРЫ</w:t>
      </w:r>
    </w:p>
    <w:p w:rsidR="00440877" w:rsidRPr="00440877" w:rsidRDefault="00440877" w:rsidP="00440877">
      <w:pPr>
        <w:pStyle w:val="aff7"/>
        <w:rPr>
          <w:b/>
          <w:sz w:val="32"/>
          <w:szCs w:val="32"/>
          <w:lang w:val="ru-RU"/>
        </w:rPr>
      </w:pPr>
      <w:r w:rsidRPr="00440877">
        <w:rPr>
          <w:b/>
          <w:sz w:val="32"/>
          <w:szCs w:val="32"/>
        </w:rPr>
        <w:t>МУНИЦИПАЛЬНОГО ОБРАЗОВАНИЯ «ЗЕЛЕНОГРАДСКИЙ ГОРОДСКОЙ ОКРУГ»</w:t>
      </w:r>
      <w:r w:rsidRPr="00440877">
        <w:rPr>
          <w:b/>
          <w:sz w:val="32"/>
          <w:szCs w:val="32"/>
          <w:lang w:val="ru-RU"/>
        </w:rPr>
        <w:t xml:space="preserve"> </w:t>
      </w:r>
    </w:p>
    <w:p w:rsidR="00440877" w:rsidRPr="00440877" w:rsidRDefault="00440877" w:rsidP="00440877">
      <w:pPr>
        <w:pStyle w:val="aff7"/>
        <w:rPr>
          <w:b/>
          <w:sz w:val="32"/>
          <w:szCs w:val="32"/>
        </w:rPr>
      </w:pPr>
      <w:r w:rsidRPr="00440877">
        <w:rPr>
          <w:b/>
          <w:sz w:val="32"/>
          <w:szCs w:val="32"/>
        </w:rPr>
        <w:t xml:space="preserve">на период 2017 – 2027 годы </w:t>
      </w:r>
    </w:p>
    <w:p w:rsidR="00C569AD" w:rsidRPr="00440877" w:rsidRDefault="00C569AD" w:rsidP="00C569AD">
      <w:pPr>
        <w:jc w:val="center"/>
        <w:rPr>
          <w:lang w:val="x-none"/>
        </w:rPr>
      </w:pPr>
    </w:p>
    <w:p w:rsidR="00C569AD" w:rsidRDefault="00C569AD" w:rsidP="00C569AD">
      <w:pPr>
        <w:jc w:val="center"/>
        <w:rPr>
          <w:shd w:val="clear" w:color="auto" w:fill="FFFF00"/>
        </w:rPr>
      </w:pPr>
    </w:p>
    <w:p w:rsidR="00C569AD" w:rsidRDefault="00C569AD" w:rsidP="00C569AD">
      <w:pPr>
        <w:jc w:val="center"/>
        <w:rPr>
          <w:shd w:val="clear" w:color="auto" w:fill="FFFF00"/>
        </w:rPr>
      </w:pPr>
    </w:p>
    <w:p w:rsidR="00C569AD" w:rsidRDefault="00C569AD" w:rsidP="00C569AD">
      <w:pPr>
        <w:jc w:val="center"/>
      </w:pPr>
    </w:p>
    <w:p w:rsidR="00C569AD" w:rsidRDefault="00C569AD" w:rsidP="00C569AD">
      <w:pPr>
        <w:jc w:val="center"/>
      </w:pPr>
    </w:p>
    <w:p w:rsidR="00C569AD" w:rsidRDefault="00C569AD" w:rsidP="00C569AD">
      <w:pPr>
        <w:jc w:val="center"/>
      </w:pPr>
    </w:p>
    <w:p w:rsidR="00C569AD" w:rsidRDefault="00C569AD" w:rsidP="00C569AD">
      <w:pPr>
        <w:jc w:val="center"/>
      </w:pPr>
    </w:p>
    <w:p w:rsidR="00C569AD" w:rsidRDefault="00C569AD" w:rsidP="00C569AD">
      <w:pPr>
        <w:jc w:val="center"/>
      </w:pPr>
    </w:p>
    <w:p w:rsidR="00C569AD" w:rsidRDefault="00C569AD" w:rsidP="00C569AD">
      <w:pPr>
        <w:jc w:val="center"/>
      </w:pPr>
    </w:p>
    <w:p w:rsidR="00C569AD" w:rsidRDefault="00C569AD" w:rsidP="00C569AD">
      <w:pPr>
        <w:jc w:val="center"/>
      </w:pPr>
    </w:p>
    <w:p w:rsidR="00C569AD" w:rsidRDefault="00C569AD" w:rsidP="00C569AD">
      <w:pPr>
        <w:jc w:val="center"/>
      </w:pPr>
    </w:p>
    <w:p w:rsidR="00C569AD" w:rsidRDefault="00C569AD" w:rsidP="00C569AD">
      <w:pPr>
        <w:jc w:val="center"/>
      </w:pPr>
    </w:p>
    <w:p w:rsidR="00C569AD" w:rsidRDefault="00C569AD" w:rsidP="00C569AD">
      <w:pPr>
        <w:jc w:val="center"/>
      </w:pPr>
    </w:p>
    <w:p w:rsidR="00B06029" w:rsidRDefault="00B06029" w:rsidP="00C569AD">
      <w:pPr>
        <w:jc w:val="center"/>
      </w:pPr>
    </w:p>
    <w:p w:rsidR="00B06029" w:rsidRDefault="00B06029" w:rsidP="00C569AD">
      <w:pPr>
        <w:jc w:val="center"/>
      </w:pPr>
    </w:p>
    <w:p w:rsidR="00C569AD" w:rsidRDefault="00C569AD" w:rsidP="00C569AD">
      <w:pPr>
        <w:jc w:val="center"/>
      </w:pPr>
    </w:p>
    <w:p w:rsidR="00C569AD" w:rsidRDefault="00C569AD" w:rsidP="00C569AD"/>
    <w:p w:rsidR="00C569AD" w:rsidRDefault="00C569AD" w:rsidP="00C569AD">
      <w:pPr>
        <w:jc w:val="center"/>
      </w:pPr>
    </w:p>
    <w:p w:rsidR="00D00C41" w:rsidRDefault="00D00C41" w:rsidP="00C569AD">
      <w:pPr>
        <w:jc w:val="center"/>
      </w:pPr>
    </w:p>
    <w:p w:rsidR="00440877" w:rsidRDefault="00440877" w:rsidP="00C569AD">
      <w:pPr>
        <w:jc w:val="center"/>
      </w:pPr>
    </w:p>
    <w:p w:rsidR="00440877" w:rsidRDefault="00440877" w:rsidP="00C569AD">
      <w:pPr>
        <w:jc w:val="center"/>
      </w:pPr>
    </w:p>
    <w:p w:rsidR="00D00C41" w:rsidRDefault="00D00C41" w:rsidP="00C569AD">
      <w:pPr>
        <w:jc w:val="center"/>
      </w:pPr>
    </w:p>
    <w:p w:rsidR="00D00C41" w:rsidRDefault="00D00C41" w:rsidP="00C569AD">
      <w:pPr>
        <w:jc w:val="center"/>
      </w:pPr>
    </w:p>
    <w:p w:rsidR="00C569AD" w:rsidRDefault="00C569AD" w:rsidP="00C569AD">
      <w:pPr>
        <w:jc w:val="center"/>
      </w:pPr>
    </w:p>
    <w:p w:rsidR="00C569AD" w:rsidRDefault="00C569AD" w:rsidP="00C569AD">
      <w:pPr>
        <w:jc w:val="center"/>
      </w:pPr>
    </w:p>
    <w:p w:rsidR="00C569AD" w:rsidRPr="00B06029" w:rsidRDefault="00B06029" w:rsidP="00C569AD">
      <w:pPr>
        <w:jc w:val="center"/>
        <w:rPr>
          <w:b/>
          <w:sz w:val="28"/>
          <w:szCs w:val="28"/>
        </w:rPr>
      </w:pPr>
      <w:r w:rsidRPr="00B06029">
        <w:rPr>
          <w:b/>
          <w:sz w:val="28"/>
          <w:szCs w:val="28"/>
        </w:rPr>
        <w:t>Зеленоградск</w:t>
      </w:r>
      <w:r w:rsidR="000E6C03">
        <w:rPr>
          <w:b/>
          <w:sz w:val="28"/>
          <w:szCs w:val="28"/>
        </w:rPr>
        <w:t>,</w:t>
      </w:r>
      <w:r w:rsidR="00C569AD" w:rsidRPr="00B06029">
        <w:rPr>
          <w:b/>
          <w:sz w:val="28"/>
          <w:szCs w:val="28"/>
        </w:rPr>
        <w:t xml:space="preserve"> 201</w:t>
      </w:r>
      <w:r w:rsidR="00596046">
        <w:rPr>
          <w:b/>
          <w:sz w:val="28"/>
          <w:szCs w:val="28"/>
        </w:rPr>
        <w:t>7</w:t>
      </w:r>
      <w:r w:rsidR="000E6C03">
        <w:rPr>
          <w:b/>
          <w:sz w:val="28"/>
          <w:szCs w:val="28"/>
        </w:rPr>
        <w:t xml:space="preserve"> г.</w:t>
      </w:r>
    </w:p>
    <w:p w:rsidR="00917CC6" w:rsidRDefault="00917CC6" w:rsidP="00C569AD">
      <w:pPr>
        <w:spacing w:after="120"/>
        <w:jc w:val="center"/>
        <w:rPr>
          <w:b/>
          <w:sz w:val="28"/>
          <w:szCs w:val="28"/>
        </w:rPr>
      </w:pPr>
    </w:p>
    <w:p w:rsidR="00C569AD" w:rsidRPr="00292CE0" w:rsidRDefault="0085671D" w:rsidP="00C569AD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C569AD" w:rsidRPr="00292CE0">
        <w:rPr>
          <w:b/>
          <w:sz w:val="28"/>
          <w:szCs w:val="28"/>
        </w:rPr>
        <w:t>ВЕДЕНИЕ</w:t>
      </w:r>
    </w:p>
    <w:p w:rsidR="008D67D1" w:rsidRPr="00292CE0" w:rsidRDefault="00C569AD" w:rsidP="00C569AD">
      <w:pPr>
        <w:spacing w:line="360" w:lineRule="auto"/>
        <w:ind w:firstLine="567"/>
        <w:jc w:val="both"/>
        <w:rPr>
          <w:sz w:val="28"/>
          <w:szCs w:val="28"/>
        </w:rPr>
      </w:pPr>
      <w:r w:rsidRPr="000E6C03">
        <w:rPr>
          <w:sz w:val="28"/>
          <w:szCs w:val="28"/>
        </w:rPr>
        <w:t xml:space="preserve">Программа комплексного развития систем </w:t>
      </w:r>
      <w:r w:rsidR="007351F4" w:rsidRPr="000E6C03">
        <w:rPr>
          <w:sz w:val="28"/>
          <w:szCs w:val="28"/>
        </w:rPr>
        <w:t xml:space="preserve">транспортной </w:t>
      </w:r>
      <w:r w:rsidRPr="000E6C03">
        <w:rPr>
          <w:sz w:val="28"/>
          <w:szCs w:val="28"/>
        </w:rPr>
        <w:t xml:space="preserve">инфраструктуры (далее - Программа) </w:t>
      </w:r>
      <w:r w:rsidR="000E6C03" w:rsidRPr="000E6C03">
        <w:rPr>
          <w:sz w:val="28"/>
          <w:szCs w:val="28"/>
        </w:rPr>
        <w:t>муниципального образования «Зеленоградский городской округ» Калининградской области</w:t>
      </w:r>
      <w:r w:rsidRPr="000E6C03">
        <w:rPr>
          <w:sz w:val="28"/>
          <w:szCs w:val="28"/>
        </w:rPr>
        <w:t xml:space="preserve"> (далее - МО) в соответствии с </w:t>
      </w:r>
      <w:r w:rsidRPr="00917CC6">
        <w:rPr>
          <w:sz w:val="28"/>
          <w:szCs w:val="28"/>
        </w:rPr>
        <w:t>Федеральным законом</w:t>
      </w:r>
      <w:r w:rsidR="007351F4" w:rsidRPr="00917CC6">
        <w:rPr>
          <w:sz w:val="28"/>
          <w:szCs w:val="28"/>
        </w:rPr>
        <w:t xml:space="preserve"> от 29 декабря 2014года №</w:t>
      </w:r>
      <w:r w:rsidR="008D67D1" w:rsidRPr="00917CC6">
        <w:rPr>
          <w:sz w:val="28"/>
          <w:szCs w:val="28"/>
        </w:rPr>
        <w:t>456-ФЗ «О внесении изменений в Градостроительный кодекс Российской Федерации»</w:t>
      </w:r>
      <w:r w:rsidRPr="00917CC6">
        <w:rPr>
          <w:sz w:val="28"/>
          <w:szCs w:val="28"/>
        </w:rPr>
        <w:t xml:space="preserve">  и</w:t>
      </w:r>
      <w:r w:rsidR="008D67D1" w:rsidRPr="00917CC6">
        <w:rPr>
          <w:sz w:val="28"/>
          <w:szCs w:val="28"/>
        </w:rPr>
        <w:t xml:space="preserve"> </w:t>
      </w:r>
      <w:r w:rsidR="008D67D1" w:rsidRPr="000E6C03">
        <w:rPr>
          <w:sz w:val="28"/>
          <w:szCs w:val="28"/>
        </w:rPr>
        <w:t>Постановлением Правительства Российской Федерации от 25 декабря 2015</w:t>
      </w:r>
      <w:r w:rsidR="00B06029" w:rsidRPr="000E6C03">
        <w:rPr>
          <w:sz w:val="28"/>
          <w:szCs w:val="28"/>
        </w:rPr>
        <w:t xml:space="preserve"> </w:t>
      </w:r>
      <w:r w:rsidR="008D67D1" w:rsidRPr="000E6C03">
        <w:rPr>
          <w:sz w:val="28"/>
          <w:szCs w:val="28"/>
        </w:rPr>
        <w:t>года №1440</w:t>
      </w:r>
      <w:r w:rsidR="00B06029" w:rsidRPr="000E6C03">
        <w:rPr>
          <w:sz w:val="28"/>
          <w:szCs w:val="28"/>
        </w:rPr>
        <w:t xml:space="preserve"> «</w:t>
      </w:r>
      <w:r w:rsidR="008D67D1" w:rsidRPr="000E6C03">
        <w:rPr>
          <w:sz w:val="28"/>
          <w:szCs w:val="28"/>
        </w:rPr>
        <w:t>Об утверждении требований</w:t>
      </w:r>
      <w:r w:rsidR="008D67D1" w:rsidRPr="00292CE0">
        <w:rPr>
          <w:sz w:val="28"/>
          <w:szCs w:val="28"/>
        </w:rPr>
        <w:t xml:space="preserve"> к программам комплексного развития транспортной инфраструктуры поселений, городских округов».</w:t>
      </w:r>
    </w:p>
    <w:p w:rsidR="00C569AD" w:rsidRPr="00292CE0" w:rsidRDefault="00C569AD" w:rsidP="00C569AD">
      <w:pPr>
        <w:spacing w:line="360" w:lineRule="auto"/>
        <w:ind w:firstLine="567"/>
        <w:jc w:val="both"/>
        <w:rPr>
          <w:b/>
          <w:sz w:val="28"/>
          <w:szCs w:val="28"/>
          <w:shd w:val="clear" w:color="auto" w:fill="FFFF00"/>
        </w:rPr>
      </w:pPr>
      <w:r w:rsidRPr="00292CE0">
        <w:rPr>
          <w:sz w:val="28"/>
          <w:szCs w:val="28"/>
        </w:rPr>
        <w:t>Программа определяет основные</w:t>
      </w:r>
      <w:r w:rsidR="00B629A7" w:rsidRPr="00292CE0">
        <w:rPr>
          <w:sz w:val="28"/>
          <w:szCs w:val="28"/>
        </w:rPr>
        <w:t xml:space="preserve"> мероприятия по</w:t>
      </w:r>
      <w:r w:rsidRPr="00292CE0">
        <w:rPr>
          <w:sz w:val="28"/>
          <w:szCs w:val="28"/>
        </w:rPr>
        <w:t xml:space="preserve"> </w:t>
      </w:r>
      <w:r w:rsidR="00B629A7" w:rsidRPr="00292CE0">
        <w:rPr>
          <w:sz w:val="28"/>
          <w:szCs w:val="28"/>
        </w:rPr>
        <w:t xml:space="preserve">повышения надежности функционирования транспортных систем, </w:t>
      </w:r>
      <w:r w:rsidRPr="00292CE0">
        <w:rPr>
          <w:sz w:val="28"/>
          <w:szCs w:val="28"/>
        </w:rPr>
        <w:t xml:space="preserve">направления развития систем </w:t>
      </w:r>
      <w:r w:rsidR="008D67D1" w:rsidRPr="00292CE0">
        <w:rPr>
          <w:sz w:val="28"/>
          <w:szCs w:val="28"/>
        </w:rPr>
        <w:t>транспортной инфраструктуры МО</w:t>
      </w:r>
      <w:r w:rsidR="00B629A7" w:rsidRPr="00292CE0">
        <w:rPr>
          <w:sz w:val="28"/>
          <w:szCs w:val="28"/>
        </w:rPr>
        <w:t xml:space="preserve">, мероприятия по обеспечению комфортных и безопасных условий для проживания населения и </w:t>
      </w:r>
      <w:r w:rsidRPr="00292CE0">
        <w:rPr>
          <w:sz w:val="28"/>
          <w:szCs w:val="28"/>
        </w:rPr>
        <w:t xml:space="preserve">улучшения экологического состояния МО. </w:t>
      </w:r>
    </w:p>
    <w:p w:rsidR="00C569AD" w:rsidRDefault="00C569AD" w:rsidP="00E635E3">
      <w:pPr>
        <w:spacing w:line="360" w:lineRule="auto"/>
        <w:jc w:val="center"/>
        <w:rPr>
          <w:b/>
          <w:shd w:val="clear" w:color="auto" w:fill="FFFF00"/>
        </w:rPr>
      </w:pPr>
    </w:p>
    <w:p w:rsidR="00C569AD" w:rsidRDefault="00C569AD" w:rsidP="00C569AD">
      <w:pPr>
        <w:spacing w:after="120"/>
        <w:ind w:left="284" w:hanging="284"/>
        <w:jc w:val="center"/>
      </w:pPr>
      <w:r>
        <w:rPr>
          <w:b/>
          <w:sz w:val="28"/>
          <w:szCs w:val="28"/>
        </w:rPr>
        <w:t>1. ПАСПОРТ ПРОГРАММЫ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363"/>
        <w:gridCol w:w="5672"/>
      </w:tblGrid>
      <w:tr w:rsidR="00B06029" w:rsidRPr="00B06029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B06029" w:rsidRDefault="00C569AD">
            <w:pPr>
              <w:spacing w:after="120"/>
              <w:jc w:val="both"/>
              <w:rPr>
                <w:color w:val="FF0000"/>
                <w:sz w:val="28"/>
                <w:szCs w:val="28"/>
              </w:rPr>
            </w:pPr>
            <w:r w:rsidRPr="00B0602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04152D" w:rsidRDefault="00C569AD" w:rsidP="00AE3670">
            <w:pPr>
              <w:rPr>
                <w:color w:val="FF0000"/>
                <w:sz w:val="28"/>
                <w:szCs w:val="28"/>
              </w:rPr>
            </w:pPr>
            <w:r w:rsidRPr="0004152D">
              <w:rPr>
                <w:sz w:val="28"/>
                <w:szCs w:val="28"/>
              </w:rPr>
              <w:t xml:space="preserve">Программа комплексного развития </w:t>
            </w:r>
            <w:r w:rsidR="00B629A7" w:rsidRPr="0004152D">
              <w:rPr>
                <w:sz w:val="28"/>
                <w:szCs w:val="28"/>
              </w:rPr>
              <w:t xml:space="preserve">транспортной </w:t>
            </w:r>
            <w:r w:rsidRPr="0004152D">
              <w:rPr>
                <w:sz w:val="28"/>
                <w:szCs w:val="28"/>
              </w:rPr>
              <w:t xml:space="preserve">инфраструктуры </w:t>
            </w:r>
            <w:r w:rsidR="0004152D" w:rsidRPr="0004152D">
              <w:rPr>
                <w:sz w:val="28"/>
                <w:szCs w:val="28"/>
              </w:rPr>
              <w:t xml:space="preserve">муниципального образования «Зеленоградский городской округ» </w:t>
            </w:r>
            <w:r w:rsidR="00AE3670">
              <w:rPr>
                <w:sz w:val="28"/>
                <w:szCs w:val="28"/>
              </w:rPr>
              <w:t xml:space="preserve">на </w:t>
            </w:r>
            <w:r w:rsidRPr="0004152D">
              <w:rPr>
                <w:sz w:val="28"/>
                <w:szCs w:val="28"/>
              </w:rPr>
              <w:t xml:space="preserve"> 201</w:t>
            </w:r>
            <w:r w:rsidR="00B629A7" w:rsidRPr="0004152D">
              <w:rPr>
                <w:sz w:val="28"/>
                <w:szCs w:val="28"/>
              </w:rPr>
              <w:t>7</w:t>
            </w:r>
            <w:r w:rsidRPr="0004152D">
              <w:rPr>
                <w:sz w:val="28"/>
                <w:szCs w:val="28"/>
              </w:rPr>
              <w:t>- 202</w:t>
            </w:r>
            <w:r w:rsidR="00B629A7" w:rsidRPr="0004152D">
              <w:rPr>
                <w:sz w:val="28"/>
                <w:szCs w:val="28"/>
              </w:rPr>
              <w:t>7</w:t>
            </w:r>
            <w:r w:rsidRPr="0004152D">
              <w:rPr>
                <w:sz w:val="28"/>
                <w:szCs w:val="28"/>
              </w:rPr>
              <w:t xml:space="preserve"> годы</w:t>
            </w:r>
          </w:p>
        </w:tc>
      </w:tr>
      <w:tr w:rsidR="00B06029" w:rsidRPr="00B06029" w:rsidTr="00B629A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B06029" w:rsidRDefault="00C569AD">
            <w:pPr>
              <w:spacing w:after="120"/>
              <w:jc w:val="both"/>
              <w:rPr>
                <w:color w:val="FF0000"/>
                <w:sz w:val="28"/>
                <w:szCs w:val="28"/>
              </w:rPr>
            </w:pPr>
            <w:r w:rsidRPr="00B06029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70" w:rsidRPr="00917CC6" w:rsidRDefault="00AE3670" w:rsidP="00AE3670">
            <w:pPr>
              <w:pStyle w:val="28"/>
              <w:numPr>
                <w:ilvl w:val="0"/>
                <w:numId w:val="19"/>
              </w:numPr>
              <w:shd w:val="clear" w:color="auto" w:fill="auto"/>
              <w:tabs>
                <w:tab w:val="left" w:pos="557"/>
              </w:tabs>
              <w:spacing w:line="24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917CC6">
              <w:rPr>
                <w:rStyle w:val="2105pt"/>
                <w:color w:val="auto"/>
                <w:sz w:val="28"/>
                <w:szCs w:val="28"/>
              </w:rPr>
              <w:t>Градостроительный кодекс Российской Федерации от 29.12.2004 №190-ФЗ (с изм.);</w:t>
            </w:r>
          </w:p>
          <w:p w:rsidR="00AE3670" w:rsidRPr="00917CC6" w:rsidRDefault="00AE3670" w:rsidP="00AE3670">
            <w:pPr>
              <w:pStyle w:val="28"/>
              <w:numPr>
                <w:ilvl w:val="0"/>
                <w:numId w:val="19"/>
              </w:numPr>
              <w:shd w:val="clear" w:color="auto" w:fill="auto"/>
              <w:tabs>
                <w:tab w:val="left" w:pos="566"/>
              </w:tabs>
              <w:spacing w:line="240" w:lineRule="auto"/>
              <w:ind w:firstLine="0"/>
              <w:jc w:val="both"/>
              <w:rPr>
                <w:rStyle w:val="2105pt"/>
                <w:color w:val="auto"/>
                <w:sz w:val="28"/>
                <w:szCs w:val="28"/>
              </w:rPr>
            </w:pPr>
            <w:r w:rsidRPr="00917CC6">
              <w:rPr>
                <w:rStyle w:val="2105pt"/>
                <w:color w:val="auto"/>
                <w:sz w:val="28"/>
                <w:szCs w:val="28"/>
              </w:rPr>
              <w:t>Генеральный план МО «Зеленоградское городское поселение». Положения о терр</w:t>
            </w:r>
            <w:r w:rsidRPr="00917CC6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917CC6">
              <w:rPr>
                <w:rStyle w:val="2105pt"/>
                <w:color w:val="auto"/>
                <w:sz w:val="28"/>
                <w:szCs w:val="28"/>
              </w:rPr>
              <w:t>ториальном планировании;</w:t>
            </w:r>
          </w:p>
          <w:p w:rsidR="00AE3670" w:rsidRPr="00917CC6" w:rsidRDefault="00AE3670" w:rsidP="00AE3670">
            <w:pPr>
              <w:pStyle w:val="28"/>
              <w:numPr>
                <w:ilvl w:val="0"/>
                <w:numId w:val="19"/>
              </w:numPr>
              <w:shd w:val="clear" w:color="auto" w:fill="auto"/>
              <w:tabs>
                <w:tab w:val="left" w:pos="566"/>
              </w:tabs>
              <w:spacing w:line="24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917CC6">
              <w:rPr>
                <w:rStyle w:val="2105pt"/>
                <w:color w:val="auto"/>
                <w:sz w:val="28"/>
                <w:szCs w:val="28"/>
              </w:rPr>
              <w:t>Федеральный закон от 06.10.2013 №131-ФЗ «Об общих принципах организации местного самоуправления в Российской Ф</w:t>
            </w:r>
            <w:r w:rsidRPr="00917CC6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917CC6">
              <w:rPr>
                <w:rStyle w:val="2105pt"/>
                <w:color w:val="auto"/>
                <w:sz w:val="28"/>
                <w:szCs w:val="28"/>
              </w:rPr>
              <w:t>дерации».</w:t>
            </w:r>
          </w:p>
          <w:p w:rsidR="00AE3670" w:rsidRPr="00917CC6" w:rsidRDefault="00AE3670" w:rsidP="00AE3670">
            <w:pPr>
              <w:pStyle w:val="28"/>
              <w:numPr>
                <w:ilvl w:val="0"/>
                <w:numId w:val="19"/>
              </w:numPr>
              <w:shd w:val="clear" w:color="auto" w:fill="auto"/>
              <w:tabs>
                <w:tab w:val="left" w:pos="562"/>
              </w:tabs>
              <w:spacing w:line="24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917CC6">
              <w:rPr>
                <w:rStyle w:val="2105pt"/>
                <w:color w:val="auto"/>
                <w:sz w:val="28"/>
                <w:szCs w:val="28"/>
              </w:rPr>
              <w:t>Постановление Правительства Росси</w:t>
            </w:r>
            <w:r w:rsidRPr="00917CC6">
              <w:rPr>
                <w:rStyle w:val="2105pt"/>
                <w:color w:val="auto"/>
                <w:sz w:val="28"/>
                <w:szCs w:val="28"/>
              </w:rPr>
              <w:t>й</w:t>
            </w:r>
            <w:r w:rsidRPr="00917CC6">
              <w:rPr>
                <w:rStyle w:val="2105pt"/>
                <w:color w:val="auto"/>
                <w:sz w:val="28"/>
                <w:szCs w:val="28"/>
              </w:rPr>
              <w:t>ской Федерации от 12.04.2012 №289 «О ф</w:t>
            </w:r>
            <w:r w:rsidRPr="00917CC6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917CC6">
              <w:rPr>
                <w:rStyle w:val="2105pt"/>
                <w:color w:val="auto"/>
                <w:sz w:val="28"/>
                <w:szCs w:val="28"/>
              </w:rPr>
              <w:t>деральной государственной информацио</w:t>
            </w:r>
            <w:r w:rsidRPr="00917CC6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917CC6">
              <w:rPr>
                <w:rStyle w:val="2105pt"/>
                <w:color w:val="auto"/>
                <w:sz w:val="28"/>
                <w:szCs w:val="28"/>
              </w:rPr>
              <w:t>ной системе территориального планиров</w:t>
            </w:r>
            <w:r w:rsidRPr="00917CC6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917CC6">
              <w:rPr>
                <w:rStyle w:val="2105pt"/>
                <w:color w:val="auto"/>
                <w:sz w:val="28"/>
                <w:szCs w:val="28"/>
              </w:rPr>
              <w:t>ния» (вместе с Правилами ведения фед</w:t>
            </w:r>
            <w:r w:rsidRPr="00917CC6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917CC6">
              <w:rPr>
                <w:rStyle w:val="2105pt"/>
                <w:color w:val="auto"/>
                <w:sz w:val="28"/>
                <w:szCs w:val="28"/>
              </w:rPr>
              <w:t>ральной государственной информационной системы территориального планирования»;</w:t>
            </w:r>
          </w:p>
          <w:p w:rsidR="00C569AD" w:rsidRPr="00917CC6" w:rsidRDefault="00AE3670" w:rsidP="00AE3670">
            <w:pPr>
              <w:jc w:val="both"/>
              <w:rPr>
                <w:sz w:val="28"/>
                <w:szCs w:val="28"/>
              </w:rPr>
            </w:pPr>
            <w:r w:rsidRPr="00917CC6">
              <w:rPr>
                <w:sz w:val="28"/>
                <w:szCs w:val="28"/>
              </w:rPr>
              <w:t>-</w:t>
            </w:r>
            <w:r w:rsidR="00917CC6">
              <w:rPr>
                <w:sz w:val="28"/>
                <w:szCs w:val="28"/>
              </w:rPr>
              <w:t xml:space="preserve"> </w:t>
            </w:r>
            <w:r w:rsidR="00B629A7" w:rsidRPr="00917CC6">
              <w:rPr>
                <w:sz w:val="28"/>
                <w:szCs w:val="28"/>
              </w:rPr>
              <w:t>Постановление</w:t>
            </w:r>
            <w:r w:rsidRPr="00917CC6">
              <w:rPr>
                <w:sz w:val="28"/>
                <w:szCs w:val="28"/>
              </w:rPr>
              <w:t xml:space="preserve"> </w:t>
            </w:r>
            <w:r w:rsidR="00B629A7" w:rsidRPr="00917CC6">
              <w:rPr>
                <w:sz w:val="28"/>
                <w:szCs w:val="28"/>
              </w:rPr>
              <w:t xml:space="preserve"> Правительства Российской Федерац</w:t>
            </w:r>
            <w:r w:rsidR="00B06029" w:rsidRPr="00917CC6">
              <w:rPr>
                <w:sz w:val="28"/>
                <w:szCs w:val="28"/>
              </w:rPr>
              <w:t>ии от 25 декабря 2015</w:t>
            </w:r>
            <w:r w:rsidRPr="00917CC6">
              <w:rPr>
                <w:sz w:val="28"/>
                <w:szCs w:val="28"/>
              </w:rPr>
              <w:t xml:space="preserve"> </w:t>
            </w:r>
            <w:r w:rsidR="00B06029" w:rsidRPr="00917CC6">
              <w:rPr>
                <w:sz w:val="28"/>
                <w:szCs w:val="28"/>
              </w:rPr>
              <w:t xml:space="preserve">года №1440 </w:t>
            </w:r>
            <w:r w:rsidR="00B06029" w:rsidRPr="00917CC6">
              <w:rPr>
                <w:sz w:val="28"/>
                <w:szCs w:val="28"/>
              </w:rPr>
              <w:lastRenderedPageBreak/>
              <w:t>«</w:t>
            </w:r>
            <w:r w:rsidR="00B629A7" w:rsidRPr="00917CC6">
              <w:rPr>
                <w:sz w:val="28"/>
                <w:szCs w:val="28"/>
              </w:rPr>
              <w:t>Об утверждении требований к программам комплексного развития транспортной инфраструктуры поселений, городских округов».</w:t>
            </w:r>
          </w:p>
          <w:p w:rsidR="00AE3670" w:rsidRPr="00917CC6" w:rsidRDefault="00AE3670" w:rsidP="00AE3670">
            <w:pPr>
              <w:pStyle w:val="28"/>
              <w:numPr>
                <w:ilvl w:val="0"/>
                <w:numId w:val="19"/>
              </w:numPr>
              <w:shd w:val="clear" w:color="auto" w:fill="auto"/>
              <w:tabs>
                <w:tab w:val="left" w:pos="562"/>
              </w:tabs>
              <w:spacing w:line="240" w:lineRule="auto"/>
              <w:ind w:firstLine="0"/>
              <w:jc w:val="both"/>
              <w:rPr>
                <w:rStyle w:val="2105pt"/>
                <w:color w:val="auto"/>
                <w:sz w:val="28"/>
                <w:szCs w:val="28"/>
              </w:rPr>
            </w:pPr>
            <w:r w:rsidRPr="00917CC6">
              <w:rPr>
                <w:rStyle w:val="2105pt"/>
                <w:color w:val="auto"/>
                <w:sz w:val="28"/>
                <w:szCs w:val="28"/>
              </w:rPr>
              <w:t>Постановление Правительства Калини</w:t>
            </w:r>
            <w:r w:rsidRPr="00917CC6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917CC6">
              <w:rPr>
                <w:rStyle w:val="2105pt"/>
                <w:color w:val="auto"/>
                <w:sz w:val="28"/>
                <w:szCs w:val="28"/>
              </w:rPr>
              <w:t>градской области от 02.08.2012 года №583 «Стратегия социально-экономического ра</w:t>
            </w:r>
            <w:r w:rsidRPr="00917CC6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917CC6">
              <w:rPr>
                <w:rStyle w:val="2105pt"/>
                <w:color w:val="auto"/>
                <w:sz w:val="28"/>
                <w:szCs w:val="28"/>
              </w:rPr>
              <w:t>вития Калининградской области на долг</w:t>
            </w:r>
            <w:r w:rsidRPr="00917CC6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917CC6">
              <w:rPr>
                <w:rStyle w:val="2105pt"/>
                <w:color w:val="auto"/>
                <w:sz w:val="28"/>
                <w:szCs w:val="28"/>
              </w:rPr>
              <w:t>срочную перспективу»;</w:t>
            </w:r>
          </w:p>
          <w:p w:rsidR="00AE3670" w:rsidRPr="00917CC6" w:rsidRDefault="00AE3670" w:rsidP="00AE3670">
            <w:pPr>
              <w:jc w:val="both"/>
              <w:rPr>
                <w:sz w:val="28"/>
                <w:szCs w:val="28"/>
              </w:rPr>
            </w:pPr>
            <w:r w:rsidRPr="00917CC6">
              <w:rPr>
                <w:rStyle w:val="2105pt"/>
                <w:color w:val="auto"/>
                <w:sz w:val="28"/>
                <w:szCs w:val="28"/>
              </w:rPr>
              <w:t>-    Постановление Правительства Калининградской области от 02.10.2015 года №1564 «Об утверждении порядка разработки, утверждения и реализации муниципальных программ муниципального образования «Зеленоградский район».</w:t>
            </w:r>
          </w:p>
          <w:p w:rsidR="00AE3670" w:rsidRPr="00917CC6" w:rsidRDefault="00AE3670" w:rsidP="00AE3670">
            <w:pPr>
              <w:rPr>
                <w:sz w:val="28"/>
                <w:szCs w:val="28"/>
              </w:rPr>
            </w:pPr>
          </w:p>
        </w:tc>
      </w:tr>
      <w:tr w:rsidR="00B06029" w:rsidRPr="00B06029" w:rsidTr="0004152D">
        <w:trPr>
          <w:trHeight w:val="91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04152D" w:rsidRDefault="00C569AD">
            <w:pPr>
              <w:spacing w:after="120"/>
              <w:jc w:val="both"/>
              <w:rPr>
                <w:sz w:val="28"/>
                <w:szCs w:val="28"/>
              </w:rPr>
            </w:pPr>
            <w:r w:rsidRPr="0004152D">
              <w:rPr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917CC6" w:rsidRDefault="00AE3670">
            <w:pPr>
              <w:pStyle w:val="1c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CC6">
              <w:rPr>
                <w:rStyle w:val="2105pt"/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муниципального образов</w:t>
            </w:r>
            <w:r w:rsidRPr="00917CC6">
              <w:rPr>
                <w:rStyle w:val="2105pt"/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917CC6">
              <w:rPr>
                <w:rStyle w:val="2105p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ния «Зеленоградский городской округ». Юридический и почтовый адрес: </w:t>
            </w:r>
            <w:r w:rsidRPr="00917C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238530 Россия,</w:t>
            </w:r>
            <w:r w:rsidRPr="00917CC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17C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Калининградская область, г. Зелен</w:t>
            </w:r>
            <w:r w:rsidRPr="00917C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17C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градск ул. Крымская д. 5а</w:t>
            </w:r>
          </w:p>
        </w:tc>
      </w:tr>
      <w:tr w:rsidR="00B06029" w:rsidRPr="00B06029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04152D" w:rsidRDefault="00C569AD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04152D">
              <w:rPr>
                <w:color w:val="000000" w:themeColor="text1"/>
                <w:sz w:val="28"/>
                <w:szCs w:val="28"/>
              </w:rPr>
              <w:t>Разработчик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9AD" w:rsidRPr="00917CC6" w:rsidRDefault="00AE3670" w:rsidP="0029021C">
            <w:pPr>
              <w:pStyle w:val="1c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CC6">
              <w:rPr>
                <w:rStyle w:val="2105pt"/>
                <w:rFonts w:ascii="Times New Roman" w:hAnsi="Times New Roman" w:cs="Times New Roman"/>
                <w:color w:val="auto"/>
                <w:sz w:val="28"/>
                <w:szCs w:val="28"/>
              </w:rPr>
              <w:t>Западный филиал РАНХ и ГС. Юридический и почтовый адрес: 236016, г. Калининград, ул. Артиллерийская, д.62, оф.302.</w:t>
            </w:r>
          </w:p>
        </w:tc>
      </w:tr>
      <w:tr w:rsidR="00B06029" w:rsidRPr="00B06029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04152D" w:rsidRDefault="00C569AD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04152D">
              <w:rPr>
                <w:color w:val="000000" w:themeColor="text1"/>
                <w:sz w:val="28"/>
                <w:szCs w:val="28"/>
              </w:rPr>
              <w:t>Цели и задачи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917CC6" w:rsidRDefault="00C569AD" w:rsidP="00E44827">
            <w:pPr>
              <w:pStyle w:val="1c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 </w:t>
            </w:r>
            <w:r w:rsidR="00E44827" w:rsidRPr="00917CC6"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</w:t>
            </w:r>
            <w:r w:rsidR="00E44827" w:rsidRPr="00917CC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44827" w:rsidRPr="00917CC6">
              <w:rPr>
                <w:rFonts w:ascii="Times New Roman" w:hAnsi="Times New Roman" w:cs="Times New Roman"/>
                <w:sz w:val="28"/>
                <w:szCs w:val="28"/>
              </w:rPr>
              <w:t xml:space="preserve">туры </w:t>
            </w: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>в соответствии с текущими и перспе</w:t>
            </w: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>тивными потребностями муниципального образования, в целях повышения качества услуг и улучшения экологического состо</w:t>
            </w: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</w:tr>
      <w:tr w:rsidR="00B06029" w:rsidRPr="00B06029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04152D" w:rsidRDefault="0004152D">
            <w:pPr>
              <w:spacing w:after="120"/>
              <w:jc w:val="both"/>
              <w:rPr>
                <w:sz w:val="28"/>
                <w:szCs w:val="28"/>
              </w:rPr>
            </w:pPr>
            <w:r w:rsidRPr="0004152D">
              <w:rPr>
                <w:sz w:val="28"/>
                <w:szCs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9AD" w:rsidRPr="00917CC6" w:rsidRDefault="00E44827" w:rsidP="00600255">
            <w:pPr>
              <w:pStyle w:val="1c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>Безопасность, качество и эффективность транспортного обслуживания населения, юридических лиц и индивидуальных пре</w:t>
            </w: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 xml:space="preserve">принимателей на территории </w:t>
            </w:r>
            <w:r w:rsidR="00600255" w:rsidRPr="00917CC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>ступность объектов транспортной инфр</w:t>
            </w: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>структуры для населения и субъектов экон</w:t>
            </w: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>мической деятельности</w:t>
            </w:r>
            <w:r w:rsidR="00BC4D97" w:rsidRPr="00917CC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нормативами градостроительного проект</w:t>
            </w:r>
            <w:r w:rsidR="00BC4D97" w:rsidRPr="00917C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C4D97" w:rsidRPr="00917CC6">
              <w:rPr>
                <w:rFonts w:ascii="Times New Roman" w:hAnsi="Times New Roman" w:cs="Times New Roman"/>
                <w:sz w:val="28"/>
                <w:szCs w:val="28"/>
              </w:rPr>
              <w:t xml:space="preserve">рования </w:t>
            </w:r>
            <w:r w:rsidR="00600255" w:rsidRPr="00917CC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BC4D97" w:rsidRPr="00917CC6">
              <w:rPr>
                <w:rFonts w:ascii="Times New Roman" w:hAnsi="Times New Roman" w:cs="Times New Roman"/>
                <w:sz w:val="28"/>
                <w:szCs w:val="28"/>
              </w:rPr>
              <w:t>. Развитие транспортной и</w:t>
            </w:r>
            <w:r w:rsidR="00BC4D97" w:rsidRPr="00917C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C4D97" w:rsidRPr="00917CC6">
              <w:rPr>
                <w:rFonts w:ascii="Times New Roman" w:hAnsi="Times New Roman" w:cs="Times New Roman"/>
                <w:sz w:val="28"/>
                <w:szCs w:val="28"/>
              </w:rPr>
              <w:t>фраструктуры, сбалансированное с град</w:t>
            </w:r>
            <w:r w:rsidR="00BC4D97" w:rsidRPr="00917C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4D97" w:rsidRPr="00917CC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строительной деятельностью в </w:t>
            </w:r>
            <w:r w:rsidR="00600255" w:rsidRPr="00917CC6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="00BC4D97" w:rsidRPr="00917CC6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BC4D97" w:rsidRPr="00917C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4D97" w:rsidRPr="00917CC6">
              <w:rPr>
                <w:rFonts w:ascii="Times New Roman" w:hAnsi="Times New Roman" w:cs="Times New Roman"/>
                <w:sz w:val="28"/>
                <w:szCs w:val="28"/>
              </w:rPr>
              <w:t>вышения эффективности функционирования. Создание приоритетных условий для обесп</w:t>
            </w:r>
            <w:r w:rsidR="00BC4D97" w:rsidRPr="00917C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C4D97" w:rsidRPr="00917CC6">
              <w:rPr>
                <w:rFonts w:ascii="Times New Roman" w:hAnsi="Times New Roman" w:cs="Times New Roman"/>
                <w:sz w:val="28"/>
                <w:szCs w:val="28"/>
              </w:rPr>
              <w:t>чения безопасности жизни и здоровья учас</w:t>
            </w:r>
            <w:r w:rsidR="00BC4D97" w:rsidRPr="00917C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C4D97" w:rsidRPr="00917CC6">
              <w:rPr>
                <w:rFonts w:ascii="Times New Roman" w:hAnsi="Times New Roman" w:cs="Times New Roman"/>
                <w:sz w:val="28"/>
                <w:szCs w:val="28"/>
              </w:rPr>
              <w:t>ников движения. Создание условий для п</w:t>
            </w:r>
            <w:r w:rsidR="00BC4D97" w:rsidRPr="00917C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C4D97" w:rsidRPr="00917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шеходного и велосипедного движения нас</w:t>
            </w:r>
            <w:r w:rsidR="00BC4D97" w:rsidRPr="00917C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C4D97" w:rsidRPr="00917CC6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B06029" w:rsidRPr="00B06029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04152D" w:rsidRDefault="00C569AD">
            <w:pPr>
              <w:spacing w:after="120"/>
              <w:jc w:val="both"/>
              <w:rPr>
                <w:sz w:val="28"/>
                <w:szCs w:val="28"/>
              </w:rPr>
            </w:pPr>
            <w:r w:rsidRPr="0004152D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9AD" w:rsidRPr="00917CC6" w:rsidRDefault="00C569AD" w:rsidP="00E44827">
            <w:pPr>
              <w:pStyle w:val="1c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44827" w:rsidRPr="00917C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E44827" w:rsidRPr="00917C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06029" w:rsidRPr="00B06029" w:rsidTr="0004152D">
        <w:trPr>
          <w:trHeight w:val="349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3" w:rsidRPr="0004152D" w:rsidRDefault="0004152D" w:rsidP="00C84A03">
            <w:pPr>
              <w:spacing w:after="120"/>
              <w:jc w:val="both"/>
              <w:rPr>
                <w:sz w:val="28"/>
                <w:szCs w:val="28"/>
              </w:rPr>
            </w:pPr>
            <w:r w:rsidRPr="0004152D">
              <w:rPr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784" w:rsidRPr="00917CC6" w:rsidRDefault="00C569AD" w:rsidP="00F40F95">
            <w:pPr>
              <w:pStyle w:val="1c"/>
              <w:numPr>
                <w:ilvl w:val="0"/>
                <w:numId w:val="2"/>
              </w:numPr>
              <w:tabs>
                <w:tab w:val="clear" w:pos="0"/>
                <w:tab w:val="left" w:pos="34"/>
              </w:tabs>
              <w:spacing w:after="120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 xml:space="preserve">Поэтапная реконструкция сетей </w:t>
            </w:r>
            <w:r w:rsidR="004229CC" w:rsidRPr="00917CC6">
              <w:rPr>
                <w:rFonts w:ascii="Times New Roman" w:hAnsi="Times New Roman" w:cs="Times New Roman"/>
                <w:sz w:val="28"/>
                <w:szCs w:val="28"/>
              </w:rPr>
              <w:t>тран</w:t>
            </w:r>
            <w:r w:rsidR="004229CC" w:rsidRPr="00917C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29CC" w:rsidRPr="00917CC6">
              <w:rPr>
                <w:rFonts w:ascii="Times New Roman" w:hAnsi="Times New Roman" w:cs="Times New Roman"/>
                <w:sz w:val="28"/>
                <w:szCs w:val="28"/>
              </w:rPr>
              <w:t xml:space="preserve">портной </w:t>
            </w:r>
            <w:r w:rsidR="00A73784" w:rsidRPr="00917CC6">
              <w:rPr>
                <w:rFonts w:ascii="Times New Roman" w:hAnsi="Times New Roman" w:cs="Times New Roman"/>
                <w:sz w:val="28"/>
                <w:szCs w:val="28"/>
              </w:rPr>
              <w:t>инфраструктуры;</w:t>
            </w: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784" w:rsidRPr="00917CC6" w:rsidRDefault="007A0D75" w:rsidP="00F40F95">
            <w:pPr>
              <w:pStyle w:val="1c"/>
              <w:numPr>
                <w:ilvl w:val="0"/>
                <w:numId w:val="2"/>
              </w:numPr>
              <w:tabs>
                <w:tab w:val="clear" w:pos="0"/>
                <w:tab w:val="left" w:pos="34"/>
              </w:tabs>
              <w:spacing w:after="120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>Поэтапная м</w:t>
            </w:r>
            <w:r w:rsidR="00C569AD" w:rsidRPr="00917CC6">
              <w:rPr>
                <w:rFonts w:ascii="Times New Roman" w:hAnsi="Times New Roman" w:cs="Times New Roman"/>
                <w:sz w:val="28"/>
                <w:szCs w:val="28"/>
              </w:rPr>
              <w:t xml:space="preserve">одернизация </w:t>
            </w:r>
            <w:r w:rsidR="004229CC" w:rsidRPr="00917CC6">
              <w:rPr>
                <w:rFonts w:ascii="Times New Roman" w:hAnsi="Times New Roman" w:cs="Times New Roman"/>
                <w:sz w:val="28"/>
                <w:szCs w:val="28"/>
              </w:rPr>
              <w:t>направле</w:t>
            </w:r>
            <w:r w:rsidR="004229CC" w:rsidRPr="00917C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29CC" w:rsidRPr="00917CC6">
              <w:rPr>
                <w:rFonts w:ascii="Times New Roman" w:hAnsi="Times New Roman" w:cs="Times New Roman"/>
                <w:sz w:val="28"/>
                <w:szCs w:val="28"/>
              </w:rPr>
              <w:t>ные на увеличение эффективности тран</w:t>
            </w:r>
            <w:r w:rsidR="004229CC" w:rsidRPr="00917C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29CC" w:rsidRPr="00917CC6">
              <w:rPr>
                <w:rFonts w:ascii="Times New Roman" w:hAnsi="Times New Roman" w:cs="Times New Roman"/>
                <w:sz w:val="28"/>
                <w:szCs w:val="28"/>
              </w:rPr>
              <w:t>портного обслуживания</w:t>
            </w: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29CC" w:rsidRPr="00917CC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бе</w:t>
            </w:r>
            <w:r w:rsidR="004229CC" w:rsidRPr="00917CC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229CC" w:rsidRPr="00917CC6">
              <w:rPr>
                <w:rFonts w:ascii="Times New Roman" w:hAnsi="Times New Roman" w:cs="Times New Roman"/>
                <w:sz w:val="28"/>
                <w:szCs w:val="28"/>
              </w:rPr>
              <w:t>опасности дорожного движения</w:t>
            </w:r>
            <w:r w:rsidR="00A73784" w:rsidRPr="00917C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69AD" w:rsidRPr="00917CC6" w:rsidRDefault="007A0D75" w:rsidP="0004152D">
            <w:pPr>
              <w:pStyle w:val="1c"/>
              <w:numPr>
                <w:ilvl w:val="0"/>
                <w:numId w:val="2"/>
              </w:numPr>
              <w:tabs>
                <w:tab w:val="clear" w:pos="0"/>
                <w:tab w:val="left" w:pos="34"/>
              </w:tabs>
              <w:spacing w:after="120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 xml:space="preserve">Поэтапное приведение </w:t>
            </w:r>
            <w:r w:rsidR="00C619DF" w:rsidRPr="00917CC6">
              <w:rPr>
                <w:rFonts w:ascii="Times New Roman" w:hAnsi="Times New Roman" w:cs="Times New Roman"/>
                <w:sz w:val="28"/>
                <w:szCs w:val="28"/>
              </w:rPr>
              <w:t>технического</w:t>
            </w: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 xml:space="preserve"> уровня с</w:t>
            </w:r>
            <w:r w:rsidR="00A73784" w:rsidRPr="00917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>ществующ</w:t>
            </w:r>
            <w:r w:rsidR="00A73784" w:rsidRPr="00917C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>х автомобильных дорог в соответствие с</w:t>
            </w:r>
            <w:r w:rsidR="00A73784" w:rsidRPr="00917CC6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нормативными требовани</w:t>
            </w:r>
            <w:r w:rsidR="00A73784" w:rsidRPr="00917CC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73784" w:rsidRPr="00917CC6">
              <w:rPr>
                <w:rFonts w:ascii="Times New Roman" w:hAnsi="Times New Roman" w:cs="Times New Roman"/>
                <w:sz w:val="28"/>
                <w:szCs w:val="28"/>
              </w:rPr>
              <w:t>ми;</w:t>
            </w:r>
            <w:r w:rsidRPr="00917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6029" w:rsidRPr="00B06029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B06029" w:rsidRDefault="00C569AD" w:rsidP="0004152D">
            <w:pPr>
              <w:spacing w:after="120"/>
              <w:rPr>
                <w:color w:val="FF0000"/>
                <w:sz w:val="28"/>
                <w:szCs w:val="28"/>
              </w:rPr>
            </w:pPr>
            <w:r w:rsidRPr="0004152D">
              <w:rPr>
                <w:color w:val="000000" w:themeColor="text1"/>
                <w:sz w:val="28"/>
                <w:szCs w:val="28"/>
              </w:rPr>
              <w:t xml:space="preserve">Объёмы и источники финансирования </w:t>
            </w:r>
            <w:r w:rsidR="0004152D" w:rsidRPr="0004152D">
              <w:rPr>
                <w:color w:val="000000" w:themeColor="text1"/>
                <w:sz w:val="28"/>
                <w:szCs w:val="28"/>
              </w:rPr>
              <w:t>П</w:t>
            </w:r>
            <w:r w:rsidRPr="0004152D">
              <w:rPr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113148" w:rsidRDefault="00C569AD">
            <w:pPr>
              <w:spacing w:after="120"/>
              <w:jc w:val="both"/>
              <w:rPr>
                <w:sz w:val="28"/>
                <w:szCs w:val="28"/>
              </w:rPr>
            </w:pPr>
            <w:r w:rsidRPr="00113148">
              <w:rPr>
                <w:sz w:val="28"/>
                <w:szCs w:val="28"/>
              </w:rPr>
              <w:t xml:space="preserve">Финансовое обеспечение мероприятий Программы осуществляется за счёт средств инвестиционных программ, средств бюджета </w:t>
            </w:r>
            <w:r w:rsidR="0004152D" w:rsidRPr="00113148">
              <w:rPr>
                <w:sz w:val="28"/>
                <w:szCs w:val="28"/>
              </w:rPr>
              <w:t>муниципального образования</w:t>
            </w:r>
            <w:r w:rsidRPr="00113148">
              <w:rPr>
                <w:sz w:val="28"/>
                <w:szCs w:val="28"/>
              </w:rPr>
              <w:t xml:space="preserve"> в рамках муниципальных целевых программ и привлечения частных инвестиций. </w:t>
            </w:r>
          </w:p>
          <w:p w:rsidR="00113148" w:rsidRPr="00113148" w:rsidRDefault="00C569AD" w:rsidP="00E0494E">
            <w:pPr>
              <w:spacing w:after="120"/>
              <w:jc w:val="both"/>
              <w:rPr>
                <w:sz w:val="28"/>
                <w:szCs w:val="28"/>
              </w:rPr>
            </w:pPr>
            <w:r w:rsidRPr="00113148">
              <w:rPr>
                <w:sz w:val="28"/>
                <w:szCs w:val="28"/>
              </w:rPr>
              <w:t xml:space="preserve">Объём финансирования Программы </w:t>
            </w:r>
            <w:r w:rsidR="0004152D" w:rsidRPr="00113148">
              <w:rPr>
                <w:sz w:val="28"/>
                <w:szCs w:val="28"/>
              </w:rPr>
              <w:t xml:space="preserve">составляет </w:t>
            </w:r>
          </w:p>
          <w:p w:rsidR="00C569AD" w:rsidRPr="00917CC6" w:rsidRDefault="00113148" w:rsidP="00E0494E">
            <w:pPr>
              <w:spacing w:after="120"/>
              <w:jc w:val="both"/>
              <w:rPr>
                <w:sz w:val="28"/>
                <w:szCs w:val="28"/>
              </w:rPr>
            </w:pPr>
            <w:r w:rsidRPr="00113148">
              <w:rPr>
                <w:sz w:val="28"/>
                <w:szCs w:val="28"/>
              </w:rPr>
              <w:t xml:space="preserve">Бюджет муниципального образования «Зеленоградский городской округ»- </w:t>
            </w:r>
            <w:r w:rsidR="00E0494E" w:rsidRPr="00113148">
              <w:rPr>
                <w:sz w:val="28"/>
                <w:szCs w:val="28"/>
              </w:rPr>
              <w:t>597,7</w:t>
            </w:r>
            <w:r w:rsidR="00292CE0" w:rsidRPr="00113148">
              <w:rPr>
                <w:sz w:val="28"/>
                <w:szCs w:val="28"/>
              </w:rPr>
              <w:t xml:space="preserve"> т</w:t>
            </w:r>
            <w:r w:rsidR="00C569AD" w:rsidRPr="00113148">
              <w:rPr>
                <w:sz w:val="28"/>
                <w:szCs w:val="28"/>
              </w:rPr>
              <w:t>ыс. руб.</w:t>
            </w:r>
          </w:p>
        </w:tc>
      </w:tr>
    </w:tbl>
    <w:p w:rsidR="00C569AD" w:rsidRDefault="00C569AD" w:rsidP="00C569AD">
      <w:pPr>
        <w:spacing w:after="120"/>
        <w:rPr>
          <w:b/>
          <w:sz w:val="28"/>
          <w:szCs w:val="28"/>
        </w:rPr>
      </w:pPr>
    </w:p>
    <w:p w:rsidR="0029021C" w:rsidRPr="00292CE0" w:rsidRDefault="0029021C" w:rsidP="00C569AD">
      <w:pPr>
        <w:spacing w:after="120"/>
        <w:rPr>
          <w:b/>
          <w:sz w:val="28"/>
          <w:szCs w:val="28"/>
        </w:rPr>
      </w:pPr>
    </w:p>
    <w:p w:rsidR="00C569AD" w:rsidRPr="00292CE0" w:rsidRDefault="0004152D" w:rsidP="0004152D">
      <w:pPr>
        <w:spacing w:after="120"/>
        <w:ind w:left="284" w:hanging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569AD" w:rsidRPr="00292CE0">
        <w:rPr>
          <w:b/>
          <w:sz w:val="28"/>
          <w:szCs w:val="28"/>
        </w:rPr>
        <w:t xml:space="preserve">. ХАРАКТЕРИСТИКА СУЩЕСТВУЮЩЕГО СОСТОЯНИЯ </w:t>
      </w:r>
      <w:r w:rsidR="00C84A03" w:rsidRPr="00292CE0">
        <w:rPr>
          <w:b/>
          <w:sz w:val="28"/>
          <w:szCs w:val="28"/>
        </w:rPr>
        <w:t xml:space="preserve">ТРАНСПОРТНОЙ </w:t>
      </w:r>
      <w:r w:rsidR="00C569AD" w:rsidRPr="00292CE0">
        <w:rPr>
          <w:b/>
          <w:sz w:val="28"/>
          <w:szCs w:val="28"/>
        </w:rPr>
        <w:t>ИНФРАСТРУКТУРЫ</w:t>
      </w:r>
    </w:p>
    <w:p w:rsidR="00CE66E4" w:rsidRPr="00AD7F2B" w:rsidRDefault="00597B39" w:rsidP="00AD7F2B">
      <w:pPr>
        <w:jc w:val="both"/>
        <w:rPr>
          <w:b/>
          <w:sz w:val="28"/>
          <w:szCs w:val="28"/>
        </w:rPr>
      </w:pPr>
      <w:r w:rsidRPr="00AD7F2B">
        <w:rPr>
          <w:b/>
          <w:sz w:val="28"/>
          <w:szCs w:val="28"/>
        </w:rPr>
        <w:t>1</w:t>
      </w:r>
      <w:r w:rsidR="00CE66E4" w:rsidRPr="00AD7F2B">
        <w:rPr>
          <w:b/>
          <w:sz w:val="28"/>
          <w:szCs w:val="28"/>
        </w:rPr>
        <w:t xml:space="preserve">.1. Анализ положения </w:t>
      </w:r>
      <w:r w:rsidR="00B143CB" w:rsidRPr="00AD7F2B">
        <w:rPr>
          <w:b/>
          <w:sz w:val="28"/>
          <w:szCs w:val="28"/>
        </w:rPr>
        <w:t>муниципального образования «Зеленоградский городской округ»</w:t>
      </w:r>
      <w:r w:rsidR="00CE66E4" w:rsidRPr="00AD7F2B">
        <w:rPr>
          <w:b/>
          <w:sz w:val="28"/>
          <w:szCs w:val="28"/>
        </w:rPr>
        <w:t xml:space="preserve"> в структуре пространственной организации субъекта Российской Федерации.</w:t>
      </w:r>
    </w:p>
    <w:p w:rsidR="00CC0E28" w:rsidRPr="00292CE0" w:rsidRDefault="00CC0E28" w:rsidP="00CE66E4">
      <w:pPr>
        <w:rPr>
          <w:sz w:val="28"/>
          <w:szCs w:val="28"/>
        </w:rPr>
      </w:pPr>
    </w:p>
    <w:p w:rsidR="00DA01AB" w:rsidRPr="00DA01AB" w:rsidRDefault="00DA01AB" w:rsidP="00FF1DEC">
      <w:pPr>
        <w:pStyle w:val="aff4"/>
        <w:ind w:firstLine="709"/>
        <w:jc w:val="both"/>
        <w:rPr>
          <w:szCs w:val="28"/>
        </w:rPr>
      </w:pPr>
      <w:r w:rsidRPr="00DA01AB">
        <w:rPr>
          <w:szCs w:val="28"/>
          <w:lang w:bidi="ru-RU"/>
        </w:rPr>
        <w:t>Муниципальн</w:t>
      </w:r>
      <w:r w:rsidR="00FF1DEC">
        <w:rPr>
          <w:szCs w:val="28"/>
          <w:lang w:bidi="ru-RU"/>
        </w:rPr>
        <w:t>ое образование  "Зеленоградский го</w:t>
      </w:r>
      <w:r w:rsidRPr="00DA01AB">
        <w:rPr>
          <w:szCs w:val="28"/>
          <w:lang w:bidi="ru-RU"/>
        </w:rPr>
        <w:t>родской округ "</w:t>
      </w:r>
      <w:r w:rsidR="00FF1DEC">
        <w:rPr>
          <w:szCs w:val="28"/>
          <w:lang w:bidi="ru-RU"/>
        </w:rPr>
        <w:t xml:space="preserve"> </w:t>
      </w:r>
      <w:r w:rsidRPr="00DA01AB">
        <w:rPr>
          <w:szCs w:val="28"/>
          <w:lang w:bidi="ru-RU"/>
        </w:rPr>
        <w:t>располож</w:t>
      </w:r>
      <w:r w:rsidRPr="00DA01AB">
        <w:rPr>
          <w:szCs w:val="28"/>
          <w:lang w:bidi="ru-RU"/>
        </w:rPr>
        <w:t>е</w:t>
      </w:r>
      <w:r w:rsidRPr="00DA01AB">
        <w:rPr>
          <w:szCs w:val="28"/>
          <w:lang w:bidi="ru-RU"/>
        </w:rPr>
        <w:t xml:space="preserve">но в северо-западной части Калининградской области. Территория </w:t>
      </w:r>
      <w:r w:rsidR="00034CD1">
        <w:rPr>
          <w:szCs w:val="28"/>
          <w:lang w:bidi="ru-RU"/>
        </w:rPr>
        <w:t>округа</w:t>
      </w:r>
      <w:r w:rsidRPr="00DA01AB">
        <w:rPr>
          <w:szCs w:val="28"/>
          <w:lang w:bidi="ru-RU"/>
        </w:rPr>
        <w:t xml:space="preserve"> омывае</w:t>
      </w:r>
      <w:r w:rsidRPr="00DA01AB">
        <w:rPr>
          <w:szCs w:val="28"/>
          <w:lang w:bidi="ru-RU"/>
        </w:rPr>
        <w:t>т</w:t>
      </w:r>
      <w:r w:rsidRPr="00DA01AB">
        <w:rPr>
          <w:szCs w:val="28"/>
          <w:lang w:bidi="ru-RU"/>
        </w:rPr>
        <w:t>ся водами Балтийского моря и Куршско</w:t>
      </w:r>
      <w:r w:rsidR="00FF1DEC">
        <w:rPr>
          <w:szCs w:val="28"/>
          <w:lang w:bidi="ru-RU"/>
        </w:rPr>
        <w:t>го</w:t>
      </w:r>
      <w:r w:rsidRPr="00DA01AB">
        <w:rPr>
          <w:szCs w:val="28"/>
          <w:lang w:bidi="ru-RU"/>
        </w:rPr>
        <w:t xml:space="preserve"> залива, отделенного от моря Куршской косой, через которую проходит государственная граница Российской Федерации с Литовской Республикой</w:t>
      </w:r>
      <w:r w:rsidR="00FF1DEC">
        <w:rPr>
          <w:szCs w:val="28"/>
          <w:lang w:bidi="ru-RU"/>
        </w:rPr>
        <w:t xml:space="preserve">. </w:t>
      </w:r>
      <w:r w:rsidRPr="00DA01AB">
        <w:rPr>
          <w:szCs w:val="28"/>
          <w:lang w:bidi="ru-RU"/>
        </w:rPr>
        <w:t xml:space="preserve">Протяженность </w:t>
      </w:r>
      <w:r w:rsidR="00E635E3">
        <w:rPr>
          <w:szCs w:val="28"/>
          <w:lang w:bidi="ru-RU"/>
        </w:rPr>
        <w:t>округа</w:t>
      </w:r>
      <w:r w:rsidRPr="00DA01AB">
        <w:rPr>
          <w:szCs w:val="28"/>
          <w:lang w:bidi="ru-RU"/>
        </w:rPr>
        <w:t xml:space="preserve"> составляет: с севера на </w:t>
      </w:r>
      <w:r w:rsidRPr="00DA01AB">
        <w:rPr>
          <w:szCs w:val="28"/>
        </w:rPr>
        <w:t>юг</w:t>
      </w:r>
      <w:r w:rsidRPr="00DA01AB">
        <w:rPr>
          <w:szCs w:val="28"/>
          <w:lang w:eastAsia="en-US" w:bidi="en-US"/>
        </w:rPr>
        <w:t xml:space="preserve"> </w:t>
      </w:r>
      <w:r w:rsidRPr="00DA01AB">
        <w:rPr>
          <w:szCs w:val="28"/>
          <w:lang w:bidi="ru-RU"/>
        </w:rPr>
        <w:t>- 48 км</w:t>
      </w:r>
      <w:r w:rsidR="00FF1DEC">
        <w:rPr>
          <w:szCs w:val="28"/>
          <w:lang w:bidi="ru-RU"/>
        </w:rPr>
        <w:t>.</w:t>
      </w:r>
      <w:r w:rsidRPr="00DA01AB">
        <w:rPr>
          <w:szCs w:val="28"/>
        </w:rPr>
        <w:t>,</w:t>
      </w:r>
      <w:r w:rsidRPr="00DA01AB">
        <w:rPr>
          <w:szCs w:val="28"/>
          <w:lang w:bidi="ru-RU"/>
        </w:rPr>
        <w:t xml:space="preserve"> с востока на запад - 95 км.</w:t>
      </w:r>
      <w:r w:rsidR="00FF1DEC">
        <w:rPr>
          <w:szCs w:val="28"/>
          <w:lang w:bidi="ru-RU"/>
        </w:rPr>
        <w:t xml:space="preserve">, </w:t>
      </w:r>
      <w:r w:rsidRPr="00DA01AB">
        <w:rPr>
          <w:szCs w:val="28"/>
          <w:lang w:bidi="ru-RU"/>
        </w:rPr>
        <w:t xml:space="preserve"> площадь </w:t>
      </w:r>
      <w:r w:rsidRPr="00DA01AB">
        <w:rPr>
          <w:szCs w:val="28"/>
        </w:rPr>
        <w:t>-</w:t>
      </w:r>
      <w:r w:rsidRPr="00DA01AB">
        <w:rPr>
          <w:szCs w:val="28"/>
          <w:lang w:bidi="ru-RU"/>
        </w:rPr>
        <w:t xml:space="preserve"> 20</w:t>
      </w:r>
      <w:r w:rsidR="00917CC6">
        <w:rPr>
          <w:szCs w:val="28"/>
          <w:lang w:bidi="ru-RU"/>
        </w:rPr>
        <w:t>16</w:t>
      </w:r>
      <w:r w:rsidRPr="00DA01AB">
        <w:rPr>
          <w:szCs w:val="28"/>
          <w:lang w:bidi="ru-RU"/>
        </w:rPr>
        <w:t xml:space="preserve"> км</w:t>
      </w:r>
      <w:r w:rsidRPr="00DA01AB">
        <w:rPr>
          <w:szCs w:val="28"/>
          <w:vertAlign w:val="superscript"/>
        </w:rPr>
        <w:t>2</w:t>
      </w:r>
      <w:r w:rsidRPr="00DA01AB">
        <w:rPr>
          <w:szCs w:val="28"/>
          <w:lang w:bidi="ru-RU"/>
        </w:rPr>
        <w:t xml:space="preserve">. </w:t>
      </w:r>
      <w:r w:rsidR="00FF1DEC">
        <w:rPr>
          <w:szCs w:val="28"/>
          <w:lang w:bidi="ru-RU"/>
        </w:rPr>
        <w:t xml:space="preserve"> </w:t>
      </w:r>
      <w:r w:rsidRPr="00DA01AB">
        <w:rPr>
          <w:szCs w:val="28"/>
          <w:lang w:bidi="ru-RU"/>
        </w:rPr>
        <w:t>Речная се</w:t>
      </w:r>
      <w:r w:rsidRPr="00DA01AB">
        <w:rPr>
          <w:szCs w:val="28"/>
        </w:rPr>
        <w:t>ть</w:t>
      </w:r>
      <w:r w:rsidRPr="00DA01AB">
        <w:rPr>
          <w:szCs w:val="28"/>
          <w:lang w:bidi="ru-RU"/>
        </w:rPr>
        <w:t>, представлена небол</w:t>
      </w:r>
      <w:r w:rsidRPr="00DA01AB">
        <w:rPr>
          <w:szCs w:val="28"/>
          <w:lang w:bidi="ru-RU"/>
        </w:rPr>
        <w:t>ь</w:t>
      </w:r>
      <w:r w:rsidRPr="00DA01AB">
        <w:rPr>
          <w:szCs w:val="28"/>
          <w:lang w:bidi="ru-RU"/>
        </w:rPr>
        <w:t>шими извилистыми речками.</w:t>
      </w:r>
    </w:p>
    <w:p w:rsidR="00DA01AB" w:rsidRPr="00DA01AB" w:rsidRDefault="00DA01AB" w:rsidP="00FF1DEC">
      <w:pPr>
        <w:pStyle w:val="aff4"/>
        <w:ind w:firstLine="709"/>
        <w:jc w:val="both"/>
        <w:rPr>
          <w:szCs w:val="28"/>
        </w:rPr>
      </w:pPr>
      <w:r w:rsidRPr="00DA01AB">
        <w:rPr>
          <w:szCs w:val="28"/>
          <w:lang w:bidi="ru-RU"/>
        </w:rPr>
        <w:t>Преобладающая форма рельефа - слабоволнистая, местами плоская п всхол</w:t>
      </w:r>
      <w:r w:rsidRPr="00DA01AB">
        <w:rPr>
          <w:szCs w:val="28"/>
          <w:lang w:bidi="ru-RU"/>
        </w:rPr>
        <w:t>м</w:t>
      </w:r>
      <w:r w:rsidRPr="00DA01AB">
        <w:rPr>
          <w:szCs w:val="28"/>
          <w:lang w:bidi="ru-RU"/>
        </w:rPr>
        <w:t>ленная равнина с общим наклоном в сторону</w:t>
      </w:r>
      <w:r w:rsidRPr="00DA01AB">
        <w:rPr>
          <w:szCs w:val="28"/>
        </w:rPr>
        <w:t xml:space="preserve"> </w:t>
      </w:r>
      <w:r w:rsidRPr="00DA01AB">
        <w:rPr>
          <w:szCs w:val="28"/>
          <w:lang w:bidi="ru-RU"/>
        </w:rPr>
        <w:t xml:space="preserve">Балтийского моря и </w:t>
      </w:r>
      <w:r w:rsidRPr="00917CC6">
        <w:rPr>
          <w:szCs w:val="28"/>
          <w:lang w:bidi="ru-RU"/>
        </w:rPr>
        <w:t>Кали</w:t>
      </w:r>
      <w:r w:rsidRPr="00917CC6">
        <w:rPr>
          <w:szCs w:val="28"/>
        </w:rPr>
        <w:t>нинградс</w:t>
      </w:r>
      <w:r w:rsidRPr="00917CC6">
        <w:rPr>
          <w:szCs w:val="28"/>
          <w:lang w:bidi="ru-RU"/>
        </w:rPr>
        <w:t xml:space="preserve">кого </w:t>
      </w:r>
      <w:r w:rsidRPr="00917CC6">
        <w:rPr>
          <w:szCs w:val="28"/>
          <w:lang w:bidi="ru-RU"/>
        </w:rPr>
        <w:lastRenderedPageBreak/>
        <w:t xml:space="preserve">залива. В центральной части </w:t>
      </w:r>
      <w:r w:rsidR="00E635E3" w:rsidRPr="00917CC6">
        <w:rPr>
          <w:szCs w:val="28"/>
          <w:lang w:bidi="ru-RU"/>
        </w:rPr>
        <w:t>округа</w:t>
      </w:r>
      <w:r w:rsidRPr="00917CC6">
        <w:rPr>
          <w:szCs w:val="28"/>
          <w:lang w:bidi="ru-RU"/>
        </w:rPr>
        <w:t xml:space="preserve"> значительные территории, пр</w:t>
      </w:r>
      <w:r w:rsidRPr="00DA01AB">
        <w:rPr>
          <w:szCs w:val="28"/>
          <w:lang w:bidi="ru-RU"/>
        </w:rPr>
        <w:t>едставляющие с</w:t>
      </w:r>
      <w:r w:rsidRPr="00DA01AB">
        <w:rPr>
          <w:szCs w:val="28"/>
          <w:lang w:bidi="ru-RU"/>
        </w:rPr>
        <w:t>о</w:t>
      </w:r>
      <w:r w:rsidRPr="00DA01AB">
        <w:rPr>
          <w:szCs w:val="28"/>
          <w:lang w:bidi="ru-RU"/>
        </w:rPr>
        <w:t>бой живописные холмы, местами переходят в невысокие</w:t>
      </w:r>
      <w:r w:rsidRPr="00DA01AB">
        <w:rPr>
          <w:szCs w:val="28"/>
        </w:rPr>
        <w:t xml:space="preserve"> г</w:t>
      </w:r>
      <w:r w:rsidR="00FF1DEC">
        <w:rPr>
          <w:szCs w:val="28"/>
          <w:lang w:bidi="ru-RU"/>
        </w:rPr>
        <w:t>ряды. Берег</w:t>
      </w:r>
      <w:r w:rsidRPr="00DA01AB">
        <w:rPr>
          <w:szCs w:val="28"/>
          <w:lang w:bidi="ru-RU"/>
        </w:rPr>
        <w:t xml:space="preserve"> </w:t>
      </w:r>
      <w:r w:rsidR="00FF1DEC">
        <w:rPr>
          <w:szCs w:val="28"/>
          <w:lang w:bidi="ru-RU"/>
        </w:rPr>
        <w:t>Б</w:t>
      </w:r>
      <w:r w:rsidRPr="00DA01AB">
        <w:rPr>
          <w:szCs w:val="28"/>
          <w:lang w:bidi="ru-RU"/>
        </w:rPr>
        <w:t>алтийского моря - крутой уступ. Вдоль всего побережья - песчаные пляжи.</w:t>
      </w:r>
      <w:r w:rsidRPr="00DA01AB">
        <w:rPr>
          <w:szCs w:val="28"/>
        </w:rPr>
        <w:t xml:space="preserve"> На</w:t>
      </w:r>
      <w:r w:rsidRPr="00DA01AB">
        <w:rPr>
          <w:szCs w:val="28"/>
          <w:lang w:bidi="ru-RU"/>
        </w:rPr>
        <w:t xml:space="preserve"> Куршской косе широко развит уникальный дюнный рельеф</w:t>
      </w:r>
      <w:r w:rsidRPr="00DA01AB">
        <w:rPr>
          <w:szCs w:val="28"/>
        </w:rPr>
        <w:t>.</w:t>
      </w:r>
    </w:p>
    <w:p w:rsidR="00DA01AB" w:rsidRPr="00DA01AB" w:rsidRDefault="00DA01AB" w:rsidP="00FF1DEC">
      <w:pPr>
        <w:pStyle w:val="aff4"/>
        <w:ind w:firstLine="709"/>
        <w:jc w:val="both"/>
        <w:rPr>
          <w:szCs w:val="28"/>
        </w:rPr>
      </w:pPr>
      <w:r w:rsidRPr="00DA01AB">
        <w:rPr>
          <w:szCs w:val="28"/>
          <w:lang w:bidi="ru-RU"/>
        </w:rPr>
        <w:t xml:space="preserve">Расположение территории на западе области в зоне активного влияния моря обуславливает мягкую </w:t>
      </w:r>
      <w:r w:rsidRPr="00DA01AB">
        <w:rPr>
          <w:szCs w:val="28"/>
        </w:rPr>
        <w:t>зи</w:t>
      </w:r>
      <w:r w:rsidRPr="00DA01AB">
        <w:rPr>
          <w:szCs w:val="28"/>
          <w:lang w:bidi="ru-RU"/>
        </w:rPr>
        <w:t xml:space="preserve">му </w:t>
      </w:r>
      <w:r w:rsidRPr="00DA01AB">
        <w:rPr>
          <w:szCs w:val="28"/>
        </w:rPr>
        <w:t>с</w:t>
      </w:r>
      <w:r w:rsidRPr="00DA01AB">
        <w:rPr>
          <w:szCs w:val="28"/>
          <w:lang w:bidi="ru-RU"/>
        </w:rPr>
        <w:t xml:space="preserve"> частыми оттепелями и неустойчивым снежным п</w:t>
      </w:r>
      <w:r w:rsidRPr="00DA01AB">
        <w:rPr>
          <w:szCs w:val="28"/>
          <w:lang w:bidi="ru-RU"/>
        </w:rPr>
        <w:t>о</w:t>
      </w:r>
      <w:r w:rsidRPr="00DA01AB">
        <w:rPr>
          <w:szCs w:val="28"/>
          <w:lang w:bidi="ru-RU"/>
        </w:rPr>
        <w:t>кровом,</w:t>
      </w:r>
      <w:r w:rsidR="00FF1DEC">
        <w:rPr>
          <w:szCs w:val="28"/>
          <w:lang w:bidi="ru-RU"/>
        </w:rPr>
        <w:t xml:space="preserve"> </w:t>
      </w:r>
      <w:r w:rsidRPr="00DA01AB">
        <w:rPr>
          <w:szCs w:val="28"/>
          <w:lang w:bidi="ru-RU"/>
        </w:rPr>
        <w:t xml:space="preserve"> долгое умеренное теплое </w:t>
      </w:r>
      <w:r w:rsidRPr="00DA01AB">
        <w:rPr>
          <w:szCs w:val="28"/>
        </w:rPr>
        <w:t>лето</w:t>
      </w:r>
      <w:r w:rsidRPr="00DA01AB">
        <w:rPr>
          <w:szCs w:val="28"/>
          <w:lang w:bidi="ru-RU"/>
        </w:rPr>
        <w:t>. Территория избыточно увлажнена. По ра</w:t>
      </w:r>
      <w:r w:rsidRPr="00DA01AB">
        <w:rPr>
          <w:szCs w:val="28"/>
          <w:lang w:bidi="ru-RU"/>
        </w:rPr>
        <w:t>с</w:t>
      </w:r>
      <w:r w:rsidRPr="00DA01AB">
        <w:rPr>
          <w:szCs w:val="28"/>
          <w:lang w:bidi="ru-RU"/>
        </w:rPr>
        <w:t xml:space="preserve">тительному зонированию </w:t>
      </w:r>
      <w:r w:rsidR="00034CD1">
        <w:rPr>
          <w:szCs w:val="28"/>
          <w:lang w:bidi="ru-RU"/>
        </w:rPr>
        <w:t>округ</w:t>
      </w:r>
      <w:r w:rsidRPr="00DA01AB">
        <w:rPr>
          <w:szCs w:val="28"/>
          <w:lang w:bidi="ru-RU"/>
        </w:rPr>
        <w:t xml:space="preserve"> относится к зоне смешанных лесов. Леса хвойных и смешанных поро</w:t>
      </w:r>
      <w:r w:rsidR="00034CD1">
        <w:rPr>
          <w:szCs w:val="28"/>
          <w:lang w:bidi="ru-RU"/>
        </w:rPr>
        <w:t>д занимают 22% территории округа</w:t>
      </w:r>
      <w:r w:rsidRPr="00DA01AB">
        <w:rPr>
          <w:szCs w:val="28"/>
          <w:lang w:bidi="ru-RU"/>
        </w:rPr>
        <w:t xml:space="preserve">. </w:t>
      </w:r>
      <w:r w:rsidRPr="00DA01AB">
        <w:rPr>
          <w:szCs w:val="28"/>
        </w:rPr>
        <w:t>С</w:t>
      </w:r>
      <w:r w:rsidRPr="00DA01AB">
        <w:rPr>
          <w:szCs w:val="28"/>
          <w:lang w:bidi="ru-RU"/>
        </w:rPr>
        <w:t>уходо</w:t>
      </w:r>
      <w:r w:rsidRPr="00DA01AB">
        <w:rPr>
          <w:szCs w:val="28"/>
        </w:rPr>
        <w:t>л</w:t>
      </w:r>
      <w:r w:rsidRPr="00DA01AB">
        <w:rPr>
          <w:szCs w:val="28"/>
          <w:lang w:bidi="ru-RU"/>
        </w:rPr>
        <w:t>ьные лу</w:t>
      </w:r>
      <w:r w:rsidRPr="00DA01AB">
        <w:rPr>
          <w:szCs w:val="28"/>
        </w:rPr>
        <w:t>г</w:t>
      </w:r>
      <w:r w:rsidRPr="00DA01AB">
        <w:rPr>
          <w:szCs w:val="28"/>
          <w:lang w:bidi="ru-RU"/>
        </w:rPr>
        <w:t xml:space="preserve">а в </w:t>
      </w:r>
      <w:r w:rsidR="00034CD1">
        <w:rPr>
          <w:szCs w:val="28"/>
          <w:lang w:bidi="ru-RU"/>
        </w:rPr>
        <w:t>округе</w:t>
      </w:r>
      <w:r w:rsidRPr="00DA01AB">
        <w:rPr>
          <w:szCs w:val="28"/>
          <w:lang w:bidi="ru-RU"/>
        </w:rPr>
        <w:t xml:space="preserve"> используются под пастбища </w:t>
      </w:r>
      <w:r w:rsidRPr="00DA01AB">
        <w:rPr>
          <w:rStyle w:val="2SegoeUI65pt"/>
          <w:rFonts w:ascii="Times New Roman" w:hAnsi="Times New Roman" w:cs="Times New Roman"/>
          <w:sz w:val="28"/>
          <w:szCs w:val="28"/>
        </w:rPr>
        <w:t xml:space="preserve">и </w:t>
      </w:r>
      <w:r w:rsidRPr="00DA01AB">
        <w:rPr>
          <w:szCs w:val="28"/>
          <w:lang w:bidi="ru-RU"/>
        </w:rPr>
        <w:t>сенокосы, низинные луга - под сенокосы.</w:t>
      </w:r>
    </w:p>
    <w:p w:rsidR="00AC7A00" w:rsidRPr="00DA01AB" w:rsidRDefault="00AC7A00" w:rsidP="00403991">
      <w:pPr>
        <w:ind w:firstLine="851"/>
        <w:jc w:val="both"/>
        <w:rPr>
          <w:sz w:val="28"/>
          <w:szCs w:val="28"/>
        </w:rPr>
      </w:pPr>
      <w:r w:rsidRPr="00DA01AB">
        <w:rPr>
          <w:sz w:val="28"/>
          <w:szCs w:val="28"/>
        </w:rPr>
        <w:t xml:space="preserve">В состав муниципального образования «Зеленоградский </w:t>
      </w:r>
      <w:r w:rsidR="00034CD1">
        <w:rPr>
          <w:sz w:val="28"/>
          <w:szCs w:val="28"/>
        </w:rPr>
        <w:t>городской округ</w:t>
      </w:r>
      <w:r w:rsidRPr="00DA01AB">
        <w:rPr>
          <w:sz w:val="28"/>
          <w:szCs w:val="28"/>
        </w:rPr>
        <w:t xml:space="preserve">» в 2015 году входили следующие муниципальные образования: </w:t>
      </w:r>
    </w:p>
    <w:p w:rsidR="00AC7A00" w:rsidRPr="00DA01AB" w:rsidRDefault="00AC7A00" w:rsidP="00403991">
      <w:pPr>
        <w:ind w:firstLine="851"/>
        <w:jc w:val="both"/>
        <w:rPr>
          <w:sz w:val="28"/>
          <w:szCs w:val="28"/>
        </w:rPr>
      </w:pPr>
      <w:r w:rsidRPr="00DA01AB">
        <w:rPr>
          <w:sz w:val="28"/>
          <w:szCs w:val="28"/>
        </w:rPr>
        <w:t xml:space="preserve">«Зеленоградское городское поселение» - г. Зеленоградск; </w:t>
      </w:r>
    </w:p>
    <w:p w:rsidR="00AC7A00" w:rsidRPr="00DA01AB" w:rsidRDefault="00AC7A00" w:rsidP="00403991">
      <w:pPr>
        <w:ind w:firstLine="851"/>
        <w:jc w:val="both"/>
        <w:rPr>
          <w:sz w:val="28"/>
          <w:szCs w:val="28"/>
        </w:rPr>
      </w:pPr>
      <w:r w:rsidRPr="00DA01AB">
        <w:rPr>
          <w:sz w:val="28"/>
          <w:szCs w:val="28"/>
        </w:rPr>
        <w:t xml:space="preserve">«Ковровское сельское поселение» - 53 населенных пункта; </w:t>
      </w:r>
    </w:p>
    <w:p w:rsidR="00AC7A00" w:rsidRPr="00DA01AB" w:rsidRDefault="00AC7A00" w:rsidP="00403991">
      <w:pPr>
        <w:ind w:firstLine="851"/>
        <w:jc w:val="both"/>
        <w:rPr>
          <w:sz w:val="28"/>
          <w:szCs w:val="28"/>
        </w:rPr>
      </w:pPr>
      <w:r w:rsidRPr="00DA01AB">
        <w:rPr>
          <w:sz w:val="28"/>
          <w:szCs w:val="28"/>
        </w:rPr>
        <w:t xml:space="preserve">«Переславское сельское поселение» - 19 населенных пунктов; </w:t>
      </w:r>
    </w:p>
    <w:p w:rsidR="00AC7A00" w:rsidRPr="00DA01AB" w:rsidRDefault="00AC7A00" w:rsidP="00403991">
      <w:pPr>
        <w:ind w:firstLine="851"/>
        <w:jc w:val="both"/>
        <w:rPr>
          <w:sz w:val="28"/>
          <w:szCs w:val="28"/>
        </w:rPr>
      </w:pPr>
      <w:r w:rsidRPr="00DA01AB">
        <w:rPr>
          <w:sz w:val="28"/>
          <w:szCs w:val="28"/>
        </w:rPr>
        <w:t xml:space="preserve">«Красноторовское сельское поселение» - 36 населенных пунктов; </w:t>
      </w:r>
    </w:p>
    <w:p w:rsidR="00AC7A00" w:rsidRDefault="00AC7A00" w:rsidP="00403991">
      <w:pPr>
        <w:ind w:firstLine="851"/>
        <w:jc w:val="both"/>
        <w:rPr>
          <w:sz w:val="28"/>
          <w:szCs w:val="28"/>
        </w:rPr>
      </w:pPr>
      <w:r w:rsidRPr="00DA01AB">
        <w:rPr>
          <w:sz w:val="28"/>
          <w:szCs w:val="28"/>
        </w:rPr>
        <w:t xml:space="preserve">«Сельское поселение «Куршская коса» - 3 населенных пункта. </w:t>
      </w:r>
    </w:p>
    <w:p w:rsidR="006D0210" w:rsidRPr="00DA01AB" w:rsidRDefault="006D0210" w:rsidP="004039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111 населенный пунктов и 1 город.</w:t>
      </w:r>
    </w:p>
    <w:p w:rsidR="00597B39" w:rsidRDefault="00AC7A00" w:rsidP="00403991">
      <w:pPr>
        <w:ind w:firstLine="851"/>
        <w:jc w:val="both"/>
        <w:rPr>
          <w:sz w:val="28"/>
          <w:szCs w:val="28"/>
        </w:rPr>
      </w:pPr>
      <w:r w:rsidRPr="00AC7A00">
        <w:rPr>
          <w:sz w:val="28"/>
          <w:szCs w:val="28"/>
        </w:rPr>
        <w:t>В соответствии с законом Калининградской области от 27 апреля 2015 года №</w:t>
      </w:r>
      <w:r w:rsidR="00FF1DEC">
        <w:rPr>
          <w:sz w:val="28"/>
          <w:szCs w:val="28"/>
        </w:rPr>
        <w:t xml:space="preserve"> </w:t>
      </w:r>
      <w:r w:rsidRPr="00AC7A00">
        <w:rPr>
          <w:sz w:val="28"/>
          <w:szCs w:val="28"/>
        </w:rPr>
        <w:t>420</w:t>
      </w:r>
      <w:r w:rsidR="00FF1DEC">
        <w:rPr>
          <w:sz w:val="28"/>
          <w:szCs w:val="28"/>
        </w:rPr>
        <w:t xml:space="preserve"> </w:t>
      </w:r>
      <w:r w:rsidRPr="00AC7A00">
        <w:rPr>
          <w:sz w:val="28"/>
          <w:szCs w:val="28"/>
        </w:rPr>
        <w:t xml:space="preserve"> «Об объединении поселений, входящих в состав муниципального образования «Зеленоградский </w:t>
      </w:r>
      <w:r w:rsidR="00034CD1">
        <w:rPr>
          <w:sz w:val="28"/>
          <w:szCs w:val="28"/>
        </w:rPr>
        <w:t>городской округ</w:t>
      </w:r>
      <w:r w:rsidRPr="00AC7A00">
        <w:rPr>
          <w:sz w:val="28"/>
          <w:szCs w:val="28"/>
        </w:rPr>
        <w:t>» и организации местного самоуправления на объединенной территории» с 1 января 2016</w:t>
      </w:r>
      <w:r>
        <w:rPr>
          <w:sz w:val="28"/>
          <w:szCs w:val="28"/>
        </w:rPr>
        <w:t xml:space="preserve"> </w:t>
      </w:r>
      <w:r w:rsidRPr="00AC7A00">
        <w:rPr>
          <w:sz w:val="28"/>
          <w:szCs w:val="28"/>
        </w:rPr>
        <w:t>года в результате объединения городского и сельских поселений образовано муниципальное образование «Зеленоградский городской округ».</w:t>
      </w:r>
    </w:p>
    <w:p w:rsidR="00E16E16" w:rsidRDefault="006D0210" w:rsidP="006D0210">
      <w:pPr>
        <w:jc w:val="center"/>
        <w:rPr>
          <w:sz w:val="28"/>
          <w:szCs w:val="28"/>
        </w:rPr>
      </w:pPr>
      <w:r w:rsidRPr="006D0210">
        <w:rPr>
          <w:sz w:val="28"/>
          <w:szCs w:val="28"/>
        </w:rPr>
        <w:t>Численность населения</w:t>
      </w:r>
      <w:r>
        <w:rPr>
          <w:sz w:val="28"/>
          <w:szCs w:val="28"/>
        </w:rPr>
        <w:t xml:space="preserve"> муниципального образования «Зеленоградский городской округ»</w:t>
      </w:r>
      <w:r w:rsidRPr="006D0210">
        <w:rPr>
          <w:sz w:val="28"/>
          <w:szCs w:val="28"/>
        </w:rPr>
        <w:t xml:space="preserve"> на 1 января 2016г.</w:t>
      </w:r>
      <w:r w:rsidR="00E16E16">
        <w:rPr>
          <w:sz w:val="28"/>
          <w:szCs w:val="28"/>
        </w:rPr>
        <w:tab/>
      </w:r>
      <w:r w:rsidR="00E16E16">
        <w:rPr>
          <w:sz w:val="28"/>
          <w:szCs w:val="28"/>
        </w:rPr>
        <w:tab/>
      </w:r>
      <w:r w:rsidR="00E16E16">
        <w:rPr>
          <w:sz w:val="28"/>
          <w:szCs w:val="28"/>
        </w:rPr>
        <w:tab/>
      </w:r>
    </w:p>
    <w:p w:rsidR="006D0210" w:rsidRPr="006D0210" w:rsidRDefault="00E16E16" w:rsidP="006D021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Таблица1.1.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6"/>
        <w:gridCol w:w="1492"/>
        <w:gridCol w:w="1213"/>
      </w:tblGrid>
      <w:tr w:rsidR="006D0210" w:rsidRPr="006D0210" w:rsidTr="000962F8">
        <w:trPr>
          <w:tblHeader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0" w:rsidRPr="006D0210" w:rsidRDefault="006D0210" w:rsidP="000962F8">
            <w:pPr>
              <w:rPr>
                <w:sz w:val="28"/>
                <w:szCs w:val="28"/>
              </w:rPr>
            </w:pPr>
            <w:r w:rsidRPr="006D0210">
              <w:rPr>
                <w:sz w:val="28"/>
                <w:szCs w:val="28"/>
              </w:rPr>
              <w:t>Показатели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0" w:rsidRPr="006D0210" w:rsidRDefault="006D0210" w:rsidP="000962F8">
            <w:pPr>
              <w:rPr>
                <w:sz w:val="28"/>
                <w:szCs w:val="28"/>
              </w:rPr>
            </w:pPr>
            <w:r w:rsidRPr="006D0210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0" w:rsidRPr="006D0210" w:rsidRDefault="006D0210" w:rsidP="000962F8">
            <w:pPr>
              <w:jc w:val="center"/>
              <w:rPr>
                <w:sz w:val="28"/>
                <w:szCs w:val="28"/>
              </w:rPr>
            </w:pPr>
            <w:r w:rsidRPr="006D0210">
              <w:rPr>
                <w:sz w:val="28"/>
                <w:szCs w:val="28"/>
              </w:rPr>
              <w:t>2016</w:t>
            </w:r>
          </w:p>
        </w:tc>
      </w:tr>
      <w:tr w:rsidR="006D0210" w:rsidRPr="006D0210" w:rsidTr="000962F8"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0" w:rsidRPr="006D0210" w:rsidRDefault="006D0210" w:rsidP="000962F8">
            <w:pPr>
              <w:rPr>
                <w:sz w:val="28"/>
                <w:szCs w:val="28"/>
              </w:rPr>
            </w:pPr>
            <w:r w:rsidRPr="006D0210">
              <w:rPr>
                <w:sz w:val="28"/>
                <w:szCs w:val="28"/>
              </w:rPr>
              <w:t>Оценка численности населения на 1 января текущего года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0" w:rsidRPr="006D0210" w:rsidRDefault="006D0210" w:rsidP="000962F8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0" w:rsidRPr="006D0210" w:rsidRDefault="006D0210" w:rsidP="000962F8">
            <w:pPr>
              <w:jc w:val="center"/>
              <w:rPr>
                <w:sz w:val="28"/>
                <w:szCs w:val="28"/>
              </w:rPr>
            </w:pPr>
          </w:p>
        </w:tc>
      </w:tr>
      <w:tr w:rsidR="006D0210" w:rsidRPr="006D0210" w:rsidTr="000962F8"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0" w:rsidRPr="006D0210" w:rsidRDefault="006D0210" w:rsidP="000962F8">
            <w:pPr>
              <w:rPr>
                <w:sz w:val="28"/>
                <w:szCs w:val="28"/>
              </w:rPr>
            </w:pPr>
            <w:r w:rsidRPr="006D0210">
              <w:rPr>
                <w:sz w:val="28"/>
                <w:szCs w:val="28"/>
              </w:rPr>
              <w:t>Все население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0" w:rsidRPr="006D0210" w:rsidRDefault="006D0210" w:rsidP="000962F8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0" w:rsidRPr="006D0210" w:rsidRDefault="006D0210" w:rsidP="000962F8">
            <w:pPr>
              <w:jc w:val="center"/>
              <w:rPr>
                <w:sz w:val="28"/>
                <w:szCs w:val="28"/>
              </w:rPr>
            </w:pPr>
          </w:p>
        </w:tc>
      </w:tr>
      <w:tr w:rsidR="006D0210" w:rsidRPr="006D0210" w:rsidTr="000962F8"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0" w:rsidRPr="006D0210" w:rsidRDefault="006D0210" w:rsidP="000962F8">
            <w:pPr>
              <w:rPr>
                <w:sz w:val="28"/>
                <w:szCs w:val="28"/>
              </w:rPr>
            </w:pPr>
            <w:r w:rsidRPr="006D0210">
              <w:rPr>
                <w:sz w:val="28"/>
                <w:szCs w:val="28"/>
              </w:rPr>
              <w:t>на 1 января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0" w:rsidRPr="006D0210" w:rsidRDefault="006D0210" w:rsidP="000962F8">
            <w:pPr>
              <w:rPr>
                <w:sz w:val="28"/>
                <w:szCs w:val="28"/>
              </w:rPr>
            </w:pPr>
            <w:r w:rsidRPr="006D0210">
              <w:rPr>
                <w:sz w:val="28"/>
                <w:szCs w:val="28"/>
              </w:rPr>
              <w:t>чел.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0" w:rsidRPr="006D0210" w:rsidRDefault="006D0210" w:rsidP="000962F8">
            <w:pPr>
              <w:jc w:val="center"/>
              <w:rPr>
                <w:sz w:val="28"/>
                <w:szCs w:val="28"/>
              </w:rPr>
            </w:pPr>
            <w:r w:rsidRPr="006D0210">
              <w:rPr>
                <w:sz w:val="28"/>
                <w:szCs w:val="28"/>
              </w:rPr>
              <w:t>34725</w:t>
            </w:r>
          </w:p>
        </w:tc>
      </w:tr>
      <w:tr w:rsidR="006D0210" w:rsidRPr="006D0210" w:rsidTr="000962F8"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0" w:rsidRPr="006D0210" w:rsidRDefault="006D0210" w:rsidP="000962F8">
            <w:pPr>
              <w:rPr>
                <w:sz w:val="28"/>
                <w:szCs w:val="28"/>
              </w:rPr>
            </w:pPr>
            <w:r w:rsidRPr="006D0210">
              <w:rPr>
                <w:sz w:val="28"/>
                <w:szCs w:val="28"/>
              </w:rPr>
              <w:t>Городское население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0" w:rsidRPr="006D0210" w:rsidRDefault="006D0210" w:rsidP="000962F8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0" w:rsidRPr="006D0210" w:rsidRDefault="006D0210" w:rsidP="000962F8">
            <w:pPr>
              <w:jc w:val="center"/>
              <w:rPr>
                <w:sz w:val="28"/>
                <w:szCs w:val="28"/>
              </w:rPr>
            </w:pPr>
          </w:p>
        </w:tc>
      </w:tr>
      <w:tr w:rsidR="006D0210" w:rsidRPr="006D0210" w:rsidTr="000962F8"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0" w:rsidRPr="006D0210" w:rsidRDefault="006D0210" w:rsidP="000962F8">
            <w:pPr>
              <w:rPr>
                <w:sz w:val="28"/>
                <w:szCs w:val="28"/>
              </w:rPr>
            </w:pPr>
            <w:r w:rsidRPr="006D0210">
              <w:rPr>
                <w:sz w:val="28"/>
                <w:szCs w:val="28"/>
              </w:rPr>
              <w:t>на 1 января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0" w:rsidRPr="006D0210" w:rsidRDefault="006D0210" w:rsidP="000962F8">
            <w:pPr>
              <w:rPr>
                <w:sz w:val="28"/>
                <w:szCs w:val="28"/>
              </w:rPr>
            </w:pPr>
            <w:r w:rsidRPr="006D0210">
              <w:rPr>
                <w:sz w:val="28"/>
                <w:szCs w:val="28"/>
              </w:rPr>
              <w:t>чел.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0" w:rsidRPr="006D0210" w:rsidRDefault="006D0210" w:rsidP="000962F8">
            <w:pPr>
              <w:jc w:val="center"/>
              <w:rPr>
                <w:sz w:val="28"/>
                <w:szCs w:val="28"/>
              </w:rPr>
            </w:pPr>
            <w:r w:rsidRPr="006D0210">
              <w:rPr>
                <w:sz w:val="28"/>
                <w:szCs w:val="28"/>
              </w:rPr>
              <w:t>14830</w:t>
            </w:r>
          </w:p>
        </w:tc>
      </w:tr>
      <w:tr w:rsidR="006D0210" w:rsidRPr="006D0210" w:rsidTr="000962F8"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0" w:rsidRPr="006D0210" w:rsidRDefault="006D0210" w:rsidP="000962F8">
            <w:pPr>
              <w:rPr>
                <w:sz w:val="28"/>
                <w:szCs w:val="28"/>
              </w:rPr>
            </w:pPr>
            <w:r w:rsidRPr="006D0210">
              <w:rPr>
                <w:sz w:val="28"/>
                <w:szCs w:val="28"/>
              </w:rPr>
              <w:t>Сельское население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0" w:rsidRPr="006D0210" w:rsidRDefault="006D0210" w:rsidP="000962F8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0" w:rsidRPr="006D0210" w:rsidRDefault="006D0210" w:rsidP="000962F8">
            <w:pPr>
              <w:jc w:val="center"/>
              <w:rPr>
                <w:sz w:val="28"/>
                <w:szCs w:val="28"/>
              </w:rPr>
            </w:pPr>
          </w:p>
        </w:tc>
      </w:tr>
      <w:tr w:rsidR="006D0210" w:rsidRPr="006D0210" w:rsidTr="000962F8"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0" w:rsidRPr="006D0210" w:rsidRDefault="006D0210" w:rsidP="000962F8">
            <w:pPr>
              <w:rPr>
                <w:sz w:val="28"/>
                <w:szCs w:val="28"/>
              </w:rPr>
            </w:pPr>
            <w:r w:rsidRPr="006D0210">
              <w:rPr>
                <w:sz w:val="28"/>
                <w:szCs w:val="28"/>
              </w:rPr>
              <w:t>на 1 января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0" w:rsidRPr="006D0210" w:rsidRDefault="006D0210" w:rsidP="000962F8">
            <w:pPr>
              <w:rPr>
                <w:sz w:val="28"/>
                <w:szCs w:val="28"/>
              </w:rPr>
            </w:pPr>
            <w:r w:rsidRPr="006D0210">
              <w:rPr>
                <w:sz w:val="28"/>
                <w:szCs w:val="28"/>
              </w:rPr>
              <w:t>чел.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0" w:rsidRPr="006D0210" w:rsidRDefault="006D0210" w:rsidP="000962F8">
            <w:pPr>
              <w:jc w:val="center"/>
              <w:rPr>
                <w:sz w:val="28"/>
                <w:szCs w:val="28"/>
              </w:rPr>
            </w:pPr>
            <w:r w:rsidRPr="006D0210">
              <w:rPr>
                <w:sz w:val="28"/>
                <w:szCs w:val="28"/>
              </w:rPr>
              <w:t>19 895</w:t>
            </w:r>
          </w:p>
        </w:tc>
      </w:tr>
    </w:tbl>
    <w:p w:rsidR="006D0210" w:rsidRPr="006D0210" w:rsidRDefault="006D0210" w:rsidP="00403991">
      <w:pPr>
        <w:ind w:firstLine="851"/>
        <w:jc w:val="both"/>
        <w:rPr>
          <w:sz w:val="28"/>
          <w:szCs w:val="28"/>
        </w:rPr>
      </w:pPr>
    </w:p>
    <w:p w:rsidR="00B143CB" w:rsidRPr="00B143CB" w:rsidRDefault="00B143CB" w:rsidP="00AC7A00">
      <w:pPr>
        <w:ind w:firstLine="851"/>
        <w:jc w:val="both"/>
        <w:rPr>
          <w:sz w:val="28"/>
          <w:szCs w:val="28"/>
        </w:rPr>
      </w:pPr>
      <w:r w:rsidRPr="00B143CB">
        <w:rPr>
          <w:sz w:val="28"/>
          <w:szCs w:val="28"/>
        </w:rPr>
        <w:t>Общая площадь муниципального образования на 01.01.2016 года составляет 201649 гектаров.</w:t>
      </w:r>
    </w:p>
    <w:p w:rsidR="001731C5" w:rsidRPr="00B143CB" w:rsidRDefault="001731C5" w:rsidP="00403991">
      <w:pPr>
        <w:ind w:firstLine="851"/>
        <w:jc w:val="both"/>
        <w:rPr>
          <w:sz w:val="28"/>
          <w:szCs w:val="28"/>
        </w:rPr>
      </w:pPr>
      <w:r w:rsidRPr="00B143CB">
        <w:rPr>
          <w:sz w:val="28"/>
          <w:szCs w:val="28"/>
        </w:rPr>
        <w:t xml:space="preserve">Город Зеленоградск - административный центр муниципального образования "Зеленоградский городской округ" - расположен на побережье Балтийского моря, в 32 километрах от областного центра - города Калининграда, связан с ним автомобильной и железной дорогами. В </w:t>
      </w:r>
      <w:r w:rsidR="006D4F0C">
        <w:rPr>
          <w:sz w:val="28"/>
          <w:szCs w:val="28"/>
        </w:rPr>
        <w:t>17</w:t>
      </w:r>
      <w:r w:rsidRPr="00B143CB">
        <w:rPr>
          <w:sz w:val="28"/>
          <w:szCs w:val="28"/>
        </w:rPr>
        <w:t xml:space="preserve"> километрах находится аэропорт "Храброво". Через Зеленоградск проходит транзитная автомобильная дорога в Литву (г. Клайпеда).</w:t>
      </w:r>
    </w:p>
    <w:p w:rsidR="00B143CB" w:rsidRDefault="00B143CB" w:rsidP="00403991">
      <w:pPr>
        <w:ind w:firstLine="851"/>
        <w:jc w:val="both"/>
        <w:rPr>
          <w:sz w:val="28"/>
          <w:szCs w:val="28"/>
        </w:rPr>
      </w:pPr>
      <w:r w:rsidRPr="00B143CB">
        <w:rPr>
          <w:sz w:val="28"/>
          <w:szCs w:val="28"/>
        </w:rPr>
        <w:lastRenderedPageBreak/>
        <w:t xml:space="preserve">Численность работающих на крупных и средних предприятиях по данным территориального органа федеральной службы госстатистики по Калининградской области составила </w:t>
      </w:r>
      <w:r w:rsidR="00021331">
        <w:rPr>
          <w:sz w:val="28"/>
          <w:szCs w:val="28"/>
        </w:rPr>
        <w:t xml:space="preserve">за </w:t>
      </w:r>
      <w:r w:rsidRPr="00B143CB">
        <w:rPr>
          <w:sz w:val="28"/>
          <w:szCs w:val="28"/>
        </w:rPr>
        <w:t xml:space="preserve"> 201</w:t>
      </w:r>
      <w:r w:rsidR="00021331">
        <w:rPr>
          <w:sz w:val="28"/>
          <w:szCs w:val="28"/>
        </w:rPr>
        <w:t>6</w:t>
      </w:r>
      <w:r w:rsidRPr="00B143CB">
        <w:rPr>
          <w:sz w:val="28"/>
          <w:szCs w:val="28"/>
        </w:rPr>
        <w:t xml:space="preserve"> год</w:t>
      </w:r>
      <w:r w:rsidR="00021331">
        <w:rPr>
          <w:sz w:val="28"/>
          <w:szCs w:val="28"/>
        </w:rPr>
        <w:t xml:space="preserve"> </w:t>
      </w:r>
      <w:r w:rsidRPr="00B143CB">
        <w:rPr>
          <w:sz w:val="28"/>
          <w:szCs w:val="28"/>
        </w:rPr>
        <w:t xml:space="preserve"> 3177 чел., из них: </w:t>
      </w:r>
    </w:p>
    <w:p w:rsidR="00B143CB" w:rsidRDefault="00B143CB" w:rsidP="00403991">
      <w:pPr>
        <w:ind w:firstLine="851"/>
        <w:jc w:val="both"/>
        <w:rPr>
          <w:sz w:val="28"/>
          <w:szCs w:val="28"/>
        </w:rPr>
      </w:pPr>
      <w:r w:rsidRPr="00B143CB">
        <w:rPr>
          <w:sz w:val="28"/>
          <w:szCs w:val="28"/>
        </w:rPr>
        <w:t xml:space="preserve">Обрабатывающие производства – 357 чел.; </w:t>
      </w:r>
    </w:p>
    <w:p w:rsidR="00B143CB" w:rsidRDefault="00B143CB" w:rsidP="00403991">
      <w:pPr>
        <w:ind w:firstLine="851"/>
        <w:jc w:val="both"/>
        <w:rPr>
          <w:sz w:val="28"/>
          <w:szCs w:val="28"/>
        </w:rPr>
      </w:pPr>
      <w:r w:rsidRPr="00B143CB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– </w:t>
      </w:r>
      <w:r w:rsidRPr="00B143CB">
        <w:rPr>
          <w:sz w:val="28"/>
          <w:szCs w:val="28"/>
        </w:rPr>
        <w:t xml:space="preserve">96 чел.; </w:t>
      </w:r>
    </w:p>
    <w:p w:rsidR="00B143CB" w:rsidRDefault="00B143CB" w:rsidP="00403991">
      <w:pPr>
        <w:ind w:firstLine="851"/>
        <w:jc w:val="both"/>
        <w:rPr>
          <w:sz w:val="28"/>
          <w:szCs w:val="28"/>
        </w:rPr>
      </w:pPr>
      <w:r w:rsidRPr="00B143CB">
        <w:rPr>
          <w:sz w:val="28"/>
          <w:szCs w:val="28"/>
        </w:rPr>
        <w:t xml:space="preserve">Оптовая и розничная торговля; ремонт автотранспортных средств, мотоциклов, бытовых изделий и предметов личного пользования- 147 чел.; </w:t>
      </w:r>
    </w:p>
    <w:p w:rsidR="00B143CB" w:rsidRDefault="00B143CB" w:rsidP="00403991">
      <w:pPr>
        <w:ind w:firstLine="851"/>
        <w:jc w:val="both"/>
        <w:rPr>
          <w:sz w:val="28"/>
          <w:szCs w:val="28"/>
        </w:rPr>
      </w:pPr>
      <w:r w:rsidRPr="00B143CB">
        <w:rPr>
          <w:sz w:val="28"/>
          <w:szCs w:val="28"/>
        </w:rPr>
        <w:t>Транспорт и связь</w:t>
      </w:r>
      <w:r>
        <w:rPr>
          <w:sz w:val="28"/>
          <w:szCs w:val="28"/>
        </w:rPr>
        <w:t xml:space="preserve"> – </w:t>
      </w:r>
      <w:r w:rsidRPr="00B143CB">
        <w:rPr>
          <w:sz w:val="28"/>
          <w:szCs w:val="28"/>
        </w:rPr>
        <w:t xml:space="preserve">108 чел.; </w:t>
      </w:r>
    </w:p>
    <w:p w:rsidR="00B143CB" w:rsidRDefault="00B143CB" w:rsidP="00403991">
      <w:pPr>
        <w:ind w:firstLine="851"/>
        <w:jc w:val="both"/>
        <w:rPr>
          <w:sz w:val="28"/>
          <w:szCs w:val="28"/>
        </w:rPr>
      </w:pPr>
      <w:r w:rsidRPr="00B143CB">
        <w:rPr>
          <w:sz w:val="28"/>
          <w:szCs w:val="28"/>
        </w:rPr>
        <w:t>Государственное управление и обеспечение военной безопасности; обязательное с</w:t>
      </w:r>
      <w:r>
        <w:rPr>
          <w:sz w:val="28"/>
          <w:szCs w:val="28"/>
        </w:rPr>
        <w:t>оциальное обеспечение – 622 чел.</w:t>
      </w:r>
      <w:r w:rsidRPr="00B143CB">
        <w:rPr>
          <w:sz w:val="28"/>
          <w:szCs w:val="28"/>
        </w:rPr>
        <w:t xml:space="preserve">; </w:t>
      </w:r>
    </w:p>
    <w:p w:rsidR="00B143CB" w:rsidRDefault="00B143CB" w:rsidP="00403991">
      <w:pPr>
        <w:ind w:firstLine="851"/>
        <w:jc w:val="both"/>
        <w:rPr>
          <w:sz w:val="28"/>
          <w:szCs w:val="28"/>
        </w:rPr>
      </w:pPr>
      <w:r w:rsidRPr="00B143CB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 xml:space="preserve">– </w:t>
      </w:r>
      <w:r w:rsidRPr="00B143CB">
        <w:rPr>
          <w:sz w:val="28"/>
          <w:szCs w:val="28"/>
        </w:rPr>
        <w:t xml:space="preserve">517чел.; </w:t>
      </w:r>
    </w:p>
    <w:p w:rsidR="00B143CB" w:rsidRDefault="00B143CB" w:rsidP="00403991">
      <w:pPr>
        <w:ind w:firstLine="851"/>
        <w:jc w:val="both"/>
        <w:rPr>
          <w:sz w:val="28"/>
          <w:szCs w:val="28"/>
        </w:rPr>
      </w:pPr>
      <w:r w:rsidRPr="00B143CB">
        <w:rPr>
          <w:sz w:val="28"/>
          <w:szCs w:val="28"/>
        </w:rPr>
        <w:t xml:space="preserve">Здравоохранение и </w:t>
      </w:r>
      <w:r>
        <w:rPr>
          <w:sz w:val="28"/>
          <w:szCs w:val="28"/>
        </w:rPr>
        <w:t xml:space="preserve">предоставление социальных услуг – </w:t>
      </w:r>
      <w:r w:rsidRPr="00B143CB">
        <w:rPr>
          <w:sz w:val="28"/>
          <w:szCs w:val="28"/>
        </w:rPr>
        <w:t xml:space="preserve">710 чел. </w:t>
      </w:r>
    </w:p>
    <w:p w:rsidR="001731C5" w:rsidRPr="00B143CB" w:rsidRDefault="00B143CB" w:rsidP="00403991">
      <w:pPr>
        <w:ind w:firstLine="851"/>
        <w:jc w:val="both"/>
        <w:rPr>
          <w:sz w:val="28"/>
          <w:szCs w:val="28"/>
        </w:rPr>
      </w:pPr>
      <w:r w:rsidRPr="00B143CB">
        <w:rPr>
          <w:sz w:val="28"/>
          <w:szCs w:val="28"/>
        </w:rPr>
        <w:t>Численность официально зарегистрированных безработных по состоянию на 1 января 201</w:t>
      </w:r>
      <w:r w:rsidR="00021331">
        <w:rPr>
          <w:sz w:val="28"/>
          <w:szCs w:val="28"/>
        </w:rPr>
        <w:t>7</w:t>
      </w:r>
      <w:r w:rsidRPr="00B143CB">
        <w:rPr>
          <w:sz w:val="28"/>
          <w:szCs w:val="28"/>
        </w:rPr>
        <w:t xml:space="preserve"> года составила </w:t>
      </w:r>
      <w:r w:rsidR="00021331">
        <w:rPr>
          <w:sz w:val="28"/>
          <w:szCs w:val="28"/>
        </w:rPr>
        <w:t>102</w:t>
      </w:r>
      <w:r w:rsidRPr="00B143CB">
        <w:rPr>
          <w:sz w:val="28"/>
          <w:szCs w:val="28"/>
        </w:rPr>
        <w:t xml:space="preserve"> человек</w:t>
      </w:r>
      <w:r w:rsidR="00021331">
        <w:rPr>
          <w:sz w:val="28"/>
          <w:szCs w:val="28"/>
        </w:rPr>
        <w:t>а</w:t>
      </w:r>
      <w:r w:rsidRPr="00B143CB">
        <w:rPr>
          <w:sz w:val="28"/>
          <w:szCs w:val="28"/>
        </w:rPr>
        <w:t>.</w:t>
      </w:r>
    </w:p>
    <w:p w:rsidR="00403991" w:rsidRDefault="00403991" w:rsidP="00CE66E4">
      <w:pPr>
        <w:rPr>
          <w:sz w:val="28"/>
          <w:szCs w:val="28"/>
        </w:rPr>
      </w:pPr>
    </w:p>
    <w:p w:rsidR="00403991" w:rsidRPr="00AD7F2B" w:rsidRDefault="00D00C41" w:rsidP="00AD7F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03991" w:rsidRPr="00AD7F2B">
        <w:rPr>
          <w:b/>
          <w:sz w:val="28"/>
          <w:szCs w:val="28"/>
        </w:rPr>
        <w:t>.2.</w:t>
      </w:r>
      <w:r w:rsidR="00ED2FD6" w:rsidRPr="00AD7F2B">
        <w:rPr>
          <w:b/>
          <w:sz w:val="28"/>
          <w:szCs w:val="28"/>
        </w:rPr>
        <w:t xml:space="preserve">  </w:t>
      </w:r>
      <w:r w:rsidR="00403991" w:rsidRPr="00AD7F2B">
        <w:rPr>
          <w:b/>
          <w:sz w:val="28"/>
          <w:szCs w:val="28"/>
        </w:rPr>
        <w:t xml:space="preserve">Социально-экономическая характеристика </w:t>
      </w:r>
      <w:r w:rsidR="00B143CB" w:rsidRPr="00AD7F2B">
        <w:rPr>
          <w:b/>
          <w:sz w:val="28"/>
          <w:szCs w:val="28"/>
        </w:rPr>
        <w:t>муниципального образования</w:t>
      </w:r>
      <w:r w:rsidR="00403991" w:rsidRPr="00AD7F2B">
        <w:rPr>
          <w:b/>
          <w:sz w:val="28"/>
          <w:szCs w:val="28"/>
        </w:rPr>
        <w:t>, характеристика градостроитель</w:t>
      </w:r>
      <w:r w:rsidR="00B143CB" w:rsidRPr="00AD7F2B">
        <w:rPr>
          <w:b/>
          <w:sz w:val="28"/>
          <w:szCs w:val="28"/>
        </w:rPr>
        <w:t>ной деятельности на территории муниципального образования</w:t>
      </w:r>
      <w:r w:rsidR="00403991" w:rsidRPr="00AD7F2B">
        <w:rPr>
          <w:b/>
          <w:sz w:val="28"/>
          <w:szCs w:val="28"/>
        </w:rPr>
        <w:t>, деятельность в сфере транспорта, оценка транспортного спроса.</w:t>
      </w:r>
    </w:p>
    <w:p w:rsidR="00CC0E28" w:rsidRDefault="00CC0E28" w:rsidP="00F767FD">
      <w:pPr>
        <w:tabs>
          <w:tab w:val="clear" w:pos="708"/>
        </w:tabs>
        <w:ind w:firstLine="851"/>
        <w:jc w:val="both"/>
        <w:rPr>
          <w:sz w:val="28"/>
          <w:szCs w:val="28"/>
        </w:rPr>
      </w:pPr>
    </w:p>
    <w:p w:rsidR="00403991" w:rsidRPr="00292CE0" w:rsidRDefault="00403991" w:rsidP="00F767FD">
      <w:pPr>
        <w:tabs>
          <w:tab w:val="clear" w:pos="708"/>
        </w:tabs>
        <w:ind w:firstLine="851"/>
        <w:jc w:val="both"/>
        <w:rPr>
          <w:sz w:val="28"/>
          <w:szCs w:val="28"/>
        </w:rPr>
      </w:pPr>
      <w:r w:rsidRPr="00292CE0">
        <w:rPr>
          <w:sz w:val="28"/>
          <w:szCs w:val="28"/>
        </w:rPr>
        <w:t>Стабильное улучшение качества жизни всех слоев населения, являющееся главной целью развития</w:t>
      </w:r>
      <w:r w:rsidR="009F24B4">
        <w:rPr>
          <w:sz w:val="28"/>
          <w:szCs w:val="28"/>
        </w:rPr>
        <w:t xml:space="preserve"> </w:t>
      </w:r>
      <w:r w:rsidR="009F24B4" w:rsidRPr="0004152D">
        <w:rPr>
          <w:sz w:val="28"/>
          <w:szCs w:val="28"/>
        </w:rPr>
        <w:t>муниципального образования «Зеленоградский городской округ»</w:t>
      </w:r>
      <w:r w:rsidRPr="00292CE0">
        <w:rPr>
          <w:sz w:val="28"/>
          <w:szCs w:val="28"/>
        </w:rPr>
        <w:t xml:space="preserve">, в значительной степени определяется уровнем развития системы обслуживания, которая включает в себя учреждения образования, здравоохранения, спорта, культуры и искусства, торговли и т.д. Комплекс объектов социального и культурно-бытового обслуживания населения населенных пунктов образует социальную инфраструктуру. </w:t>
      </w:r>
      <w:r w:rsidR="00D67412" w:rsidRPr="00292CE0">
        <w:rPr>
          <w:sz w:val="28"/>
          <w:szCs w:val="28"/>
        </w:rPr>
        <w:t xml:space="preserve">Трудоспособное население имеет сферы приложения труда, как в экономике </w:t>
      </w:r>
      <w:r w:rsidR="00600255">
        <w:rPr>
          <w:sz w:val="28"/>
          <w:szCs w:val="28"/>
        </w:rPr>
        <w:t>округа</w:t>
      </w:r>
      <w:r w:rsidR="00D67412" w:rsidRPr="00292CE0">
        <w:rPr>
          <w:sz w:val="28"/>
          <w:szCs w:val="28"/>
        </w:rPr>
        <w:t xml:space="preserve">, так и в г. </w:t>
      </w:r>
      <w:r w:rsidR="009F24B4">
        <w:rPr>
          <w:sz w:val="28"/>
          <w:szCs w:val="28"/>
        </w:rPr>
        <w:t>Калининград</w:t>
      </w:r>
      <w:r w:rsidR="00AE0CE8">
        <w:rPr>
          <w:sz w:val="28"/>
          <w:szCs w:val="28"/>
        </w:rPr>
        <w:t>е</w:t>
      </w:r>
      <w:r w:rsidR="00D67412" w:rsidRPr="00292CE0">
        <w:rPr>
          <w:sz w:val="28"/>
          <w:szCs w:val="28"/>
        </w:rPr>
        <w:t>, используя преимущество близкого расположения и благоприятной транспортной доступности с городом для осуществления трудовой деятельности.</w:t>
      </w:r>
    </w:p>
    <w:p w:rsidR="009F24B4" w:rsidRDefault="009F24B4" w:rsidP="00F767FD">
      <w:pPr>
        <w:tabs>
          <w:tab w:val="clear" w:pos="708"/>
        </w:tabs>
        <w:spacing w:line="238" w:lineRule="auto"/>
        <w:ind w:right="1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преимуществом для развития экономики Зеленоградского </w:t>
      </w:r>
      <w:r w:rsidR="00034CD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является выгодное географическое расположение (расстояние от г. Зеленоградска до Калининграда – 30 км., до аэропорта «Храброво» - </w:t>
      </w:r>
      <w:r w:rsidR="00815E92">
        <w:rPr>
          <w:sz w:val="28"/>
          <w:szCs w:val="28"/>
        </w:rPr>
        <w:t>17</w:t>
      </w:r>
      <w:r>
        <w:rPr>
          <w:sz w:val="28"/>
          <w:szCs w:val="28"/>
        </w:rPr>
        <w:t xml:space="preserve"> км.) и транспортная доступность (87 % протяженности автомобильной дороги «Приморское кольцо» расположено в Зеленоградском </w:t>
      </w:r>
      <w:r w:rsidR="00034CD1">
        <w:rPr>
          <w:sz w:val="28"/>
          <w:szCs w:val="28"/>
        </w:rPr>
        <w:t>городском округе</w:t>
      </w:r>
      <w:r>
        <w:rPr>
          <w:sz w:val="28"/>
          <w:szCs w:val="28"/>
        </w:rPr>
        <w:t xml:space="preserve">. По территории </w:t>
      </w:r>
      <w:r w:rsidR="00034CD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проходят </w:t>
      </w:r>
      <w:r w:rsidR="0073606C" w:rsidRPr="00113148">
        <w:rPr>
          <w:sz w:val="28"/>
          <w:szCs w:val="28"/>
        </w:rPr>
        <w:t>25</w:t>
      </w:r>
      <w:r w:rsidR="0073606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автобусных маршрутов, более 84 км</w:t>
      </w:r>
      <w:r w:rsidR="00A0369D">
        <w:rPr>
          <w:sz w:val="28"/>
          <w:szCs w:val="28"/>
        </w:rPr>
        <w:t>.</w:t>
      </w:r>
      <w:r>
        <w:rPr>
          <w:sz w:val="28"/>
          <w:szCs w:val="28"/>
        </w:rPr>
        <w:t xml:space="preserve"> железнодорожных путей, 439,5 км дорого регионального значения.</w:t>
      </w:r>
    </w:p>
    <w:p w:rsidR="00AE0CE8" w:rsidRPr="00AE0CE8" w:rsidRDefault="00AE0CE8" w:rsidP="00AE0CE8">
      <w:pPr>
        <w:ind w:firstLine="708"/>
        <w:jc w:val="both"/>
        <w:rPr>
          <w:kern w:val="0"/>
          <w:sz w:val="28"/>
          <w:szCs w:val="26"/>
          <w:lang w:eastAsia="ru-RU"/>
        </w:rPr>
      </w:pPr>
      <w:r w:rsidRPr="00AE0CE8">
        <w:rPr>
          <w:sz w:val="28"/>
          <w:szCs w:val="26"/>
        </w:rPr>
        <w:t>Ключевым фактором развития транспортной инфраструктуры округа является строительство автодороги «Приморское кольцо».</w:t>
      </w:r>
    </w:p>
    <w:p w:rsidR="00AE0CE8" w:rsidRPr="00AE0CE8" w:rsidRDefault="00AE0CE8" w:rsidP="00AE0CE8">
      <w:pPr>
        <w:keepNext/>
        <w:jc w:val="center"/>
      </w:pPr>
      <w:r w:rsidRPr="00AE0CE8">
        <w:rPr>
          <w:noProof/>
          <w:lang w:eastAsia="ru-RU"/>
        </w:rPr>
        <w:lastRenderedPageBreak/>
        <w:drawing>
          <wp:inline distT="0" distB="0" distL="0" distR="0" wp14:anchorId="5E3679F3" wp14:editId="6AF15164">
            <wp:extent cx="3196424" cy="2408065"/>
            <wp:effectExtent l="0" t="0" r="4445" b="0"/>
            <wp:docPr id="1" name="Рисунок 1" descr="карта дор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карта доро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852" cy="243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E8" w:rsidRPr="00AE0CE8" w:rsidRDefault="00AE0CE8" w:rsidP="00AE0CE8">
      <w:pPr>
        <w:keepNext/>
        <w:jc w:val="center"/>
      </w:pPr>
    </w:p>
    <w:p w:rsidR="00AE0CE8" w:rsidRPr="00AE0CE8" w:rsidRDefault="00AE0CE8" w:rsidP="00AE0CE8">
      <w:pPr>
        <w:pStyle w:val="aff4"/>
        <w:jc w:val="center"/>
      </w:pPr>
      <w:r w:rsidRPr="00AE0CE8">
        <w:t>Рис. 1.Схематичное расположение автомобильной дороги «Приморское кольцо»</w:t>
      </w:r>
    </w:p>
    <w:p w:rsidR="00AE0CE8" w:rsidRPr="00AE0CE8" w:rsidRDefault="00AE0CE8" w:rsidP="00AE0CE8">
      <w:pPr>
        <w:pStyle w:val="aff7"/>
        <w:ind w:firstLine="851"/>
        <w:jc w:val="both"/>
        <w:rPr>
          <w:sz w:val="28"/>
          <w:szCs w:val="28"/>
          <w:lang w:val="ru-RU" w:eastAsia="ru-RU"/>
        </w:rPr>
      </w:pPr>
    </w:p>
    <w:p w:rsidR="00AE0CE8" w:rsidRPr="00AE0CE8" w:rsidRDefault="00AE0CE8" w:rsidP="00AE0CE8">
      <w:pPr>
        <w:pStyle w:val="aff7"/>
        <w:ind w:firstLine="851"/>
        <w:jc w:val="both"/>
        <w:rPr>
          <w:sz w:val="28"/>
          <w:szCs w:val="28"/>
          <w:lang w:eastAsia="ru-RU"/>
        </w:rPr>
      </w:pPr>
      <w:r w:rsidRPr="00AE0CE8">
        <w:rPr>
          <w:sz w:val="28"/>
          <w:szCs w:val="28"/>
          <w:lang w:eastAsia="ru-RU"/>
        </w:rPr>
        <w:t xml:space="preserve">По планам  </w:t>
      </w:r>
      <w:r w:rsidRPr="00AE0CE8">
        <w:rPr>
          <w:sz w:val="28"/>
          <w:szCs w:val="28"/>
          <w:lang w:val="ru-RU" w:eastAsia="ru-RU"/>
        </w:rPr>
        <w:t>М</w:t>
      </w:r>
      <w:r w:rsidRPr="00AE0CE8">
        <w:rPr>
          <w:sz w:val="28"/>
          <w:szCs w:val="28"/>
          <w:lang w:eastAsia="ru-RU"/>
        </w:rPr>
        <w:t xml:space="preserve">инистерства развития инфраструктуры </w:t>
      </w:r>
      <w:r w:rsidRPr="00AE0CE8">
        <w:rPr>
          <w:sz w:val="28"/>
          <w:szCs w:val="28"/>
          <w:lang w:val="ru-RU" w:eastAsia="ru-RU"/>
        </w:rPr>
        <w:t xml:space="preserve"> Калининградской обл</w:t>
      </w:r>
      <w:r w:rsidRPr="00AE0CE8">
        <w:rPr>
          <w:sz w:val="28"/>
          <w:szCs w:val="28"/>
          <w:lang w:val="ru-RU" w:eastAsia="ru-RU"/>
        </w:rPr>
        <w:t>а</w:t>
      </w:r>
      <w:r w:rsidRPr="00AE0CE8">
        <w:rPr>
          <w:sz w:val="28"/>
          <w:szCs w:val="28"/>
          <w:lang w:val="ru-RU" w:eastAsia="ru-RU"/>
        </w:rPr>
        <w:t xml:space="preserve">сти </w:t>
      </w:r>
      <w:r w:rsidRPr="00AE0CE8">
        <w:rPr>
          <w:sz w:val="28"/>
          <w:szCs w:val="28"/>
          <w:lang w:eastAsia="ru-RU"/>
        </w:rPr>
        <w:t>трасса, соединяющая Северный и Южный обходы с мостом через Калининградский залив от посёлка Космодемьянского до Шоссейного, будет готова до 2022 года. Общая протяжённость дороги составляет 6,68 километров.</w:t>
      </w:r>
    </w:p>
    <w:p w:rsidR="00AE0CE8" w:rsidRPr="00AE0CE8" w:rsidRDefault="00AE0CE8" w:rsidP="00AE0CE8">
      <w:pPr>
        <w:pStyle w:val="aff7"/>
        <w:ind w:firstLine="851"/>
        <w:jc w:val="both"/>
        <w:rPr>
          <w:sz w:val="28"/>
          <w:szCs w:val="28"/>
          <w:lang w:eastAsia="ru-RU"/>
        </w:rPr>
      </w:pPr>
      <w:r w:rsidRPr="00AE0CE8">
        <w:rPr>
          <w:sz w:val="28"/>
          <w:szCs w:val="28"/>
          <w:lang w:val="ru-RU" w:eastAsia="ru-RU"/>
        </w:rPr>
        <w:t xml:space="preserve">Правительством Калининградской области определены </w:t>
      </w:r>
      <w:r w:rsidRPr="00AE0CE8">
        <w:rPr>
          <w:sz w:val="28"/>
          <w:szCs w:val="28"/>
          <w:lang w:eastAsia="ru-RU"/>
        </w:rPr>
        <w:t xml:space="preserve"> сроки реконструкции второй очереди Кольцевого маршрута в районе Приморской рекреационной зоны</w:t>
      </w:r>
      <w:r w:rsidRPr="00AE0CE8">
        <w:rPr>
          <w:sz w:val="28"/>
          <w:szCs w:val="28"/>
          <w:lang w:val="ru-RU" w:eastAsia="ru-RU"/>
        </w:rPr>
        <w:t xml:space="preserve"> </w:t>
      </w:r>
      <w:r w:rsidRPr="00AE0CE8">
        <w:rPr>
          <w:sz w:val="28"/>
          <w:szCs w:val="28"/>
          <w:lang w:eastAsia="ru-RU"/>
        </w:rPr>
        <w:t xml:space="preserve">. Первый этап строительства,  включает в себя путь от транспортной развязки на Московском проспекте до Зеленоградска с подъездом к Гурьевску протяжённостью 10,84 километра, планируют завершить до 2020 года. Второй этап </w:t>
      </w:r>
      <w:r w:rsidRPr="00AE0CE8">
        <w:rPr>
          <w:sz w:val="28"/>
          <w:szCs w:val="28"/>
          <w:lang w:val="ru-RU" w:eastAsia="ru-RU"/>
        </w:rPr>
        <w:t>строительства в планах</w:t>
      </w:r>
      <w:r w:rsidRPr="00AE0CE8">
        <w:rPr>
          <w:sz w:val="28"/>
          <w:szCs w:val="28"/>
          <w:lang w:eastAsia="ru-RU"/>
        </w:rPr>
        <w:t xml:space="preserve"> реализовать </w:t>
      </w:r>
      <w:r w:rsidRPr="00AE0CE8">
        <w:rPr>
          <w:sz w:val="28"/>
          <w:szCs w:val="28"/>
          <w:lang w:val="ru-RU" w:eastAsia="ru-RU"/>
        </w:rPr>
        <w:t>в 2022 году</w:t>
      </w:r>
      <w:r w:rsidRPr="00AE0CE8">
        <w:rPr>
          <w:sz w:val="28"/>
          <w:szCs w:val="28"/>
          <w:lang w:eastAsia="ru-RU"/>
        </w:rPr>
        <w:t>. Это ещё 12,25 километров трассы от Зеленоградска до Балтийска.</w:t>
      </w:r>
    </w:p>
    <w:p w:rsidR="009F24B4" w:rsidRDefault="009F24B4" w:rsidP="00F767FD">
      <w:pPr>
        <w:tabs>
          <w:tab w:val="clear" w:pos="708"/>
        </w:tabs>
        <w:spacing w:line="19" w:lineRule="exact"/>
        <w:ind w:firstLine="851"/>
        <w:jc w:val="both"/>
        <w:rPr>
          <w:sz w:val="20"/>
          <w:szCs w:val="20"/>
        </w:rPr>
      </w:pPr>
    </w:p>
    <w:p w:rsidR="009F24B4" w:rsidRPr="009F24B4" w:rsidRDefault="009F24B4" w:rsidP="00F767FD">
      <w:pPr>
        <w:tabs>
          <w:tab w:val="clear" w:pos="708"/>
        </w:tabs>
        <w:spacing w:line="238" w:lineRule="auto"/>
        <w:ind w:right="1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Близость </w:t>
      </w:r>
      <w:r w:rsidR="00034CD1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к областному центру - г. </w:t>
      </w:r>
      <w:r w:rsidRPr="009F24B4">
        <w:rPr>
          <w:sz w:val="28"/>
          <w:szCs w:val="28"/>
        </w:rPr>
        <w:t xml:space="preserve">Калининграду, наличие развитой инфраструктуры (высокий уровень газификации, развития транспортно-дорожная сеть) обусловили привлекательность территории </w:t>
      </w:r>
      <w:r w:rsidR="00034CD1">
        <w:rPr>
          <w:sz w:val="28"/>
          <w:szCs w:val="28"/>
        </w:rPr>
        <w:t>округ</w:t>
      </w:r>
      <w:r w:rsidRPr="009F24B4">
        <w:rPr>
          <w:sz w:val="28"/>
          <w:szCs w:val="28"/>
        </w:rPr>
        <w:t>а и для размещения производственных предприятий (в 2015 году объем производства составил 3 206,5 млн. руб.).</w:t>
      </w:r>
    </w:p>
    <w:p w:rsidR="009F24B4" w:rsidRPr="009F24B4" w:rsidRDefault="009F24B4" w:rsidP="009F24B4">
      <w:pPr>
        <w:spacing w:line="322" w:lineRule="exact"/>
        <w:jc w:val="right"/>
        <w:rPr>
          <w:sz w:val="28"/>
          <w:szCs w:val="28"/>
        </w:rPr>
      </w:pPr>
      <w:r w:rsidRPr="009F24B4">
        <w:rPr>
          <w:sz w:val="28"/>
          <w:szCs w:val="28"/>
        </w:rPr>
        <w:t xml:space="preserve">Таблица </w:t>
      </w:r>
      <w:r w:rsidR="00DA01AB">
        <w:rPr>
          <w:sz w:val="28"/>
          <w:szCs w:val="28"/>
        </w:rPr>
        <w:t>1</w:t>
      </w:r>
      <w:r w:rsidR="00AD7F2B">
        <w:rPr>
          <w:sz w:val="28"/>
          <w:szCs w:val="28"/>
        </w:rPr>
        <w:t>.2</w:t>
      </w:r>
    </w:p>
    <w:p w:rsidR="009F24B4" w:rsidRPr="009F24B4" w:rsidRDefault="009F24B4" w:rsidP="009F24B4">
      <w:pPr>
        <w:jc w:val="center"/>
        <w:rPr>
          <w:sz w:val="28"/>
          <w:szCs w:val="28"/>
        </w:rPr>
      </w:pPr>
      <w:r w:rsidRPr="009F24B4">
        <w:rPr>
          <w:sz w:val="28"/>
          <w:szCs w:val="28"/>
        </w:rPr>
        <w:t>Основные крупные производственные предприятия</w:t>
      </w:r>
      <w:r w:rsidR="00EA6457">
        <w:rPr>
          <w:sz w:val="28"/>
          <w:szCs w:val="28"/>
        </w:rPr>
        <w:t xml:space="preserve"> окурга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9F24B4" w:rsidTr="0085671D">
        <w:trPr>
          <w:trHeight w:val="318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4B4" w:rsidRDefault="009F24B4" w:rsidP="009F24B4">
            <w:pPr>
              <w:spacing w:line="317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4B4" w:rsidRDefault="009F24B4" w:rsidP="009F24B4">
            <w:pPr>
              <w:spacing w:line="31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</w:tr>
      <w:tr w:rsidR="009F24B4" w:rsidTr="0085671D">
        <w:trPr>
          <w:trHeight w:val="31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4B4" w:rsidRDefault="009F24B4" w:rsidP="0085671D">
            <w:pPr>
              <w:spacing w:line="308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«Восходящая звезда»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24B4" w:rsidRDefault="009F24B4" w:rsidP="0085671D">
            <w:pPr>
              <w:spacing w:line="308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полуфабрикатов</w:t>
            </w:r>
          </w:p>
        </w:tc>
      </w:tr>
      <w:tr w:rsidR="009F24B4" w:rsidTr="0085671D">
        <w:trPr>
          <w:trHeight w:val="31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4B4" w:rsidRDefault="009F24B4" w:rsidP="0085671D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ООО «Балтийский деликатес»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24B4" w:rsidRDefault="009F24B4" w:rsidP="0085671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Производство мясной продукции</w:t>
            </w:r>
          </w:p>
        </w:tc>
      </w:tr>
      <w:tr w:rsidR="009F24B4" w:rsidTr="0085671D">
        <w:trPr>
          <w:trHeight w:val="308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24B4" w:rsidRDefault="009F24B4" w:rsidP="0085671D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ООО «Комфортекс»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9F24B4" w:rsidRDefault="009F24B4" w:rsidP="0085671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Производство  ковров  и  напольных</w:t>
            </w:r>
          </w:p>
        </w:tc>
      </w:tr>
      <w:tr w:rsidR="009F24B4" w:rsidTr="0085671D">
        <w:trPr>
          <w:trHeight w:val="325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4B4" w:rsidRDefault="009F24B4" w:rsidP="0085671D"/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24B4" w:rsidRDefault="009F24B4" w:rsidP="0085671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покрытий</w:t>
            </w:r>
          </w:p>
        </w:tc>
      </w:tr>
      <w:tr w:rsidR="009F24B4" w:rsidTr="0085671D">
        <w:trPr>
          <w:trHeight w:val="311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4B4" w:rsidRDefault="009F24B4" w:rsidP="0085671D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ООО МПФ «Емельянов»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24B4" w:rsidRDefault="009F24B4" w:rsidP="0085671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Производство мебели</w:t>
            </w:r>
          </w:p>
        </w:tc>
      </w:tr>
      <w:tr w:rsidR="009F24B4" w:rsidTr="0085671D">
        <w:trPr>
          <w:trHeight w:val="314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4B4" w:rsidRDefault="009F24B4" w:rsidP="0085671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ООО «МК-Балтика»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24B4" w:rsidRDefault="009F24B4" w:rsidP="0085671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Производство мясной продукции</w:t>
            </w:r>
          </w:p>
        </w:tc>
      </w:tr>
      <w:tr w:rsidR="009F24B4" w:rsidTr="0085671D">
        <w:trPr>
          <w:trHeight w:val="311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4B4" w:rsidRDefault="009F24B4" w:rsidP="0085671D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ООО «Автотор»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24B4" w:rsidRDefault="009F24B4" w:rsidP="0085671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Производство грузовиков Hyundai</w:t>
            </w:r>
          </w:p>
        </w:tc>
      </w:tr>
      <w:tr w:rsidR="009F24B4" w:rsidTr="0085671D">
        <w:trPr>
          <w:trHeight w:val="313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4B4" w:rsidRDefault="009F24B4" w:rsidP="0085671D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Фабрика обоев «Прима Итальяна»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24B4" w:rsidRDefault="009F24B4" w:rsidP="0085671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Производство обоев</w:t>
            </w:r>
          </w:p>
        </w:tc>
      </w:tr>
    </w:tbl>
    <w:p w:rsidR="009F24B4" w:rsidRPr="0085671D" w:rsidRDefault="009F24B4" w:rsidP="009F24B4">
      <w:pPr>
        <w:spacing w:line="328" w:lineRule="exact"/>
        <w:rPr>
          <w:sz w:val="20"/>
          <w:szCs w:val="20"/>
          <w:lang w:val="en-US"/>
        </w:rPr>
      </w:pPr>
    </w:p>
    <w:p w:rsidR="009F24B4" w:rsidRDefault="009F24B4" w:rsidP="00DA01AB">
      <w:pPr>
        <w:pStyle w:val="aff4"/>
        <w:ind w:firstLine="709"/>
        <w:jc w:val="both"/>
      </w:pPr>
      <w:r>
        <w:t xml:space="preserve">В </w:t>
      </w:r>
      <w:r w:rsidRPr="009F24B4">
        <w:t xml:space="preserve">п. Романово функционирует подземное хранилище газа. В состав комплекса </w:t>
      </w:r>
      <w:r w:rsidRPr="00DA01AB">
        <w:t xml:space="preserve">входят пять резервуаров общей вместимостью 391,2 миллиона кубометров газа. Для закачки-отбора газа из </w:t>
      </w:r>
      <w:r w:rsidR="00E16E16">
        <w:t>К</w:t>
      </w:r>
      <w:r w:rsidRPr="00DA01AB">
        <w:t>алининградского ПХГ проложен газопровод-отвод прот</w:t>
      </w:r>
      <w:r w:rsidRPr="00DA01AB">
        <w:t>я</w:t>
      </w:r>
      <w:r w:rsidRPr="00DA01AB">
        <w:t>женностью 26 километров.</w:t>
      </w:r>
    </w:p>
    <w:p w:rsidR="003875D7" w:rsidRPr="009F24B4" w:rsidRDefault="003875D7" w:rsidP="003875D7">
      <w:pPr>
        <w:spacing w:line="322" w:lineRule="exact"/>
        <w:jc w:val="right"/>
        <w:rPr>
          <w:sz w:val="28"/>
          <w:szCs w:val="28"/>
        </w:rPr>
      </w:pPr>
      <w:r w:rsidRPr="009F24B4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1.3</w:t>
      </w:r>
    </w:p>
    <w:p w:rsidR="003875D7" w:rsidRPr="00D73EC4" w:rsidRDefault="003875D7" w:rsidP="003875D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71979695"/>
      <w:r w:rsidRPr="00D73EC4">
        <w:rPr>
          <w:rFonts w:ascii="Times New Roman" w:hAnsi="Times New Roman" w:cs="Times New Roman"/>
          <w:color w:val="auto"/>
          <w:sz w:val="28"/>
          <w:szCs w:val="28"/>
        </w:rPr>
        <w:t>Предприятия и организации</w:t>
      </w:r>
      <w:bookmarkEnd w:id="1"/>
      <w:r w:rsidRPr="00D73EC4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округа</w:t>
      </w:r>
    </w:p>
    <w:p w:rsidR="003875D7" w:rsidRDefault="003875D7" w:rsidP="003875D7">
      <w:pPr>
        <w:jc w:val="right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5"/>
        <w:gridCol w:w="1134"/>
        <w:gridCol w:w="1136"/>
        <w:gridCol w:w="1136"/>
      </w:tblGrid>
      <w:tr w:rsidR="003875D7" w:rsidRPr="00AD4ABB" w:rsidTr="00CA2F4B">
        <w:trPr>
          <w:trHeight w:val="330"/>
        </w:trPr>
        <w:tc>
          <w:tcPr>
            <w:tcW w:w="3366" w:type="pct"/>
            <w:shd w:val="clear" w:color="auto" w:fill="auto"/>
            <w:noWrap/>
            <w:vAlign w:val="center"/>
            <w:hideMark/>
          </w:tcPr>
          <w:p w:rsidR="003875D7" w:rsidRPr="00AD4ABB" w:rsidRDefault="003875D7" w:rsidP="00CA2F4B">
            <w:pPr>
              <w:jc w:val="center"/>
              <w:rPr>
                <w:color w:val="000000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3875D7" w:rsidRPr="00AD4ABB" w:rsidRDefault="003875D7" w:rsidP="00CA2F4B">
            <w:pPr>
              <w:jc w:val="center"/>
              <w:rPr>
                <w:color w:val="000000"/>
              </w:rPr>
            </w:pPr>
            <w:r w:rsidRPr="00AD4ABB">
              <w:rPr>
                <w:color w:val="000000"/>
              </w:rPr>
              <w:t>2015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3875D7" w:rsidRPr="00AD4ABB" w:rsidRDefault="003875D7" w:rsidP="00CA2F4B">
            <w:pPr>
              <w:jc w:val="center"/>
              <w:rPr>
                <w:color w:val="000000"/>
              </w:rPr>
            </w:pPr>
            <w:r w:rsidRPr="00AD4ABB">
              <w:rPr>
                <w:color w:val="000000"/>
              </w:rPr>
              <w:t>2016</w:t>
            </w:r>
          </w:p>
        </w:tc>
        <w:tc>
          <w:tcPr>
            <w:tcW w:w="545" w:type="pct"/>
            <w:vAlign w:val="center"/>
          </w:tcPr>
          <w:p w:rsidR="003875D7" w:rsidRPr="00AD4ABB" w:rsidRDefault="003875D7" w:rsidP="00CA2F4B">
            <w:pPr>
              <w:jc w:val="center"/>
              <w:rPr>
                <w:color w:val="000000"/>
              </w:rPr>
            </w:pPr>
            <w:r w:rsidRPr="00AD4ABB">
              <w:rPr>
                <w:color w:val="000000"/>
              </w:rPr>
              <w:t>201</w:t>
            </w:r>
            <w:r>
              <w:rPr>
                <w:color w:val="000000"/>
              </w:rPr>
              <w:t>7*</w:t>
            </w:r>
          </w:p>
        </w:tc>
      </w:tr>
      <w:tr w:rsidR="003875D7" w:rsidRPr="00AD4ABB" w:rsidTr="00CA2F4B">
        <w:trPr>
          <w:trHeight w:val="330"/>
        </w:trPr>
        <w:tc>
          <w:tcPr>
            <w:tcW w:w="33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D7" w:rsidRPr="00AD4ABB" w:rsidRDefault="003875D7" w:rsidP="00CA2F4B">
            <w:pPr>
              <w:rPr>
                <w:color w:val="000000"/>
              </w:rPr>
            </w:pPr>
            <w:r w:rsidRPr="00AD4ABB">
              <w:rPr>
                <w:color w:val="000000"/>
              </w:rPr>
              <w:t>ВСЕГО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  <w:lang w:val="en-US"/>
              </w:rPr>
              <w:t>1103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</w:rPr>
              <w:t>1154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1194</w:t>
            </w:r>
          </w:p>
        </w:tc>
      </w:tr>
      <w:tr w:rsidR="003875D7" w:rsidRPr="00AD4ABB" w:rsidTr="00CA2F4B">
        <w:trPr>
          <w:trHeight w:val="330"/>
        </w:trPr>
        <w:tc>
          <w:tcPr>
            <w:tcW w:w="3366" w:type="pct"/>
            <w:tcBorders>
              <w:bottom w:val="nil"/>
            </w:tcBorders>
            <w:shd w:val="clear" w:color="auto" w:fill="auto"/>
            <w:hideMark/>
          </w:tcPr>
          <w:p w:rsidR="003875D7" w:rsidRPr="00AD4ABB" w:rsidRDefault="003875D7" w:rsidP="00CA2F4B">
            <w:pPr>
              <w:ind w:left="284"/>
              <w:jc w:val="both"/>
              <w:rPr>
                <w:rFonts w:eastAsia="MS Mincho"/>
                <w:color w:val="000000"/>
              </w:rPr>
            </w:pPr>
            <w:r w:rsidRPr="00AD4ABB">
              <w:rPr>
                <w:rFonts w:eastAsia="MS Mincho"/>
                <w:color w:val="000000"/>
              </w:rPr>
              <w:t xml:space="preserve">в том числе </w:t>
            </w:r>
            <w:r w:rsidRPr="00AD4ABB">
              <w:t>по видам экономической деятельности:</w:t>
            </w:r>
          </w:p>
        </w:tc>
        <w:tc>
          <w:tcPr>
            <w:tcW w:w="544" w:type="pct"/>
            <w:tcBorders>
              <w:bottom w:val="nil"/>
            </w:tcBorders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</w:p>
        </w:tc>
        <w:tc>
          <w:tcPr>
            <w:tcW w:w="545" w:type="pct"/>
            <w:tcBorders>
              <w:bottom w:val="nil"/>
            </w:tcBorders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</w:p>
        </w:tc>
        <w:tc>
          <w:tcPr>
            <w:tcW w:w="545" w:type="pct"/>
            <w:tcBorders>
              <w:bottom w:val="nil"/>
            </w:tcBorders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</w:p>
        </w:tc>
      </w:tr>
      <w:tr w:rsidR="003875D7" w:rsidRPr="00AD4ABB" w:rsidTr="00CA2F4B">
        <w:trPr>
          <w:trHeight w:val="330"/>
        </w:trPr>
        <w:tc>
          <w:tcPr>
            <w:tcW w:w="3366" w:type="pct"/>
            <w:tcBorders>
              <w:top w:val="nil"/>
            </w:tcBorders>
            <w:shd w:val="clear" w:color="auto" w:fill="auto"/>
            <w:hideMark/>
          </w:tcPr>
          <w:p w:rsidR="003875D7" w:rsidRPr="00AD4ABB" w:rsidRDefault="003875D7" w:rsidP="00CA2F4B">
            <w:pPr>
              <w:ind w:left="284"/>
              <w:jc w:val="both"/>
              <w:rPr>
                <w:color w:val="000000"/>
              </w:rPr>
            </w:pPr>
            <w:r w:rsidRPr="00AD4ABB">
              <w:rPr>
                <w:rFonts w:eastAsia="MS Mincho"/>
                <w:color w:val="000000"/>
              </w:rPr>
              <w:t>сельское хозяйство, охота и лесное хозяйство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  <w:lang w:val="en-US"/>
              </w:rPr>
              <w:t>57</w:t>
            </w:r>
          </w:p>
        </w:tc>
        <w:tc>
          <w:tcPr>
            <w:tcW w:w="545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</w:rPr>
              <w:t>59</w:t>
            </w:r>
          </w:p>
        </w:tc>
        <w:tc>
          <w:tcPr>
            <w:tcW w:w="545" w:type="pct"/>
            <w:tcBorders>
              <w:top w:val="nil"/>
            </w:tcBorders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3875D7" w:rsidRPr="00AD4ABB" w:rsidTr="00CA2F4B">
        <w:trPr>
          <w:trHeight w:val="330"/>
        </w:trPr>
        <w:tc>
          <w:tcPr>
            <w:tcW w:w="3366" w:type="pct"/>
            <w:shd w:val="clear" w:color="auto" w:fill="auto"/>
            <w:hideMark/>
          </w:tcPr>
          <w:p w:rsidR="003875D7" w:rsidRPr="00AD4ABB" w:rsidRDefault="003875D7" w:rsidP="00CA2F4B">
            <w:pPr>
              <w:ind w:left="284"/>
              <w:jc w:val="both"/>
              <w:rPr>
                <w:color w:val="000000"/>
              </w:rPr>
            </w:pPr>
            <w:r w:rsidRPr="00AD4ABB">
              <w:rPr>
                <w:rFonts w:eastAsia="MS Mincho"/>
                <w:color w:val="000000"/>
              </w:rPr>
              <w:t>рыболовство, рыбоводство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  <w:lang w:val="en-US"/>
              </w:rPr>
              <w:t>7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</w:rPr>
              <w:t>7</w:t>
            </w:r>
          </w:p>
        </w:tc>
        <w:tc>
          <w:tcPr>
            <w:tcW w:w="545" w:type="pct"/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875D7" w:rsidRPr="00AD4ABB" w:rsidTr="00CA2F4B">
        <w:trPr>
          <w:trHeight w:val="330"/>
        </w:trPr>
        <w:tc>
          <w:tcPr>
            <w:tcW w:w="3366" w:type="pct"/>
            <w:shd w:val="clear" w:color="auto" w:fill="auto"/>
            <w:hideMark/>
          </w:tcPr>
          <w:p w:rsidR="003875D7" w:rsidRPr="00AD4ABB" w:rsidRDefault="003875D7" w:rsidP="00CA2F4B">
            <w:pPr>
              <w:ind w:left="284"/>
              <w:jc w:val="both"/>
              <w:rPr>
                <w:color w:val="000000"/>
              </w:rPr>
            </w:pPr>
            <w:r w:rsidRPr="00AD4ABB">
              <w:rPr>
                <w:color w:val="000000"/>
              </w:rPr>
              <w:t>добыча полезных ископаемых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  <w:lang w:val="en-US"/>
              </w:rPr>
              <w:t>6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</w:rPr>
              <w:t>7</w:t>
            </w:r>
          </w:p>
        </w:tc>
        <w:tc>
          <w:tcPr>
            <w:tcW w:w="545" w:type="pct"/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875D7" w:rsidRPr="00AD4ABB" w:rsidTr="00CA2F4B">
        <w:trPr>
          <w:trHeight w:val="330"/>
        </w:trPr>
        <w:tc>
          <w:tcPr>
            <w:tcW w:w="3366" w:type="pct"/>
            <w:shd w:val="clear" w:color="auto" w:fill="auto"/>
            <w:hideMark/>
          </w:tcPr>
          <w:p w:rsidR="003875D7" w:rsidRPr="00AD4ABB" w:rsidRDefault="003875D7" w:rsidP="00CA2F4B">
            <w:pPr>
              <w:ind w:left="284"/>
              <w:jc w:val="both"/>
              <w:rPr>
                <w:color w:val="000000"/>
              </w:rPr>
            </w:pPr>
            <w:r w:rsidRPr="00AD4ABB">
              <w:rPr>
                <w:color w:val="000000"/>
              </w:rPr>
              <w:t>обрабатывающие производства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  <w:lang w:val="en-US"/>
              </w:rPr>
              <w:t>98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</w:rPr>
              <w:t>94</w:t>
            </w:r>
          </w:p>
        </w:tc>
        <w:tc>
          <w:tcPr>
            <w:tcW w:w="545" w:type="pct"/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3875D7" w:rsidRPr="00AD4ABB" w:rsidTr="00CA2F4B">
        <w:trPr>
          <w:trHeight w:val="305"/>
        </w:trPr>
        <w:tc>
          <w:tcPr>
            <w:tcW w:w="3366" w:type="pct"/>
            <w:shd w:val="clear" w:color="auto" w:fill="auto"/>
            <w:hideMark/>
          </w:tcPr>
          <w:p w:rsidR="003875D7" w:rsidRPr="00AD4ABB" w:rsidRDefault="003875D7" w:rsidP="00CA2F4B">
            <w:pPr>
              <w:ind w:left="284"/>
              <w:jc w:val="both"/>
              <w:rPr>
                <w:color w:val="000000"/>
              </w:rPr>
            </w:pPr>
            <w:r w:rsidRPr="00AD4ABB">
              <w:rPr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  <w:lang w:val="en-US"/>
              </w:rPr>
              <w:t>8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</w:rPr>
              <w:t>11</w:t>
            </w:r>
          </w:p>
        </w:tc>
        <w:tc>
          <w:tcPr>
            <w:tcW w:w="545" w:type="pct"/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875D7" w:rsidRPr="00AD4ABB" w:rsidTr="00CA2F4B">
        <w:trPr>
          <w:trHeight w:val="330"/>
        </w:trPr>
        <w:tc>
          <w:tcPr>
            <w:tcW w:w="3366" w:type="pct"/>
            <w:shd w:val="clear" w:color="auto" w:fill="auto"/>
            <w:hideMark/>
          </w:tcPr>
          <w:p w:rsidR="003875D7" w:rsidRPr="00AD4ABB" w:rsidRDefault="003875D7" w:rsidP="00CA2F4B">
            <w:pPr>
              <w:ind w:left="284"/>
              <w:jc w:val="both"/>
              <w:rPr>
                <w:color w:val="000000"/>
              </w:rPr>
            </w:pPr>
            <w:r w:rsidRPr="00AD4ABB">
              <w:rPr>
                <w:rFonts w:eastAsia="MS Mincho"/>
                <w:color w:val="000000"/>
              </w:rPr>
              <w:t>строительство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  <w:lang w:val="en-US"/>
              </w:rPr>
              <w:t>161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</w:rPr>
              <w:t>164</w:t>
            </w:r>
          </w:p>
        </w:tc>
        <w:tc>
          <w:tcPr>
            <w:tcW w:w="545" w:type="pct"/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</w:tr>
      <w:tr w:rsidR="003875D7" w:rsidRPr="00AD4ABB" w:rsidTr="00CA2F4B">
        <w:trPr>
          <w:trHeight w:val="795"/>
        </w:trPr>
        <w:tc>
          <w:tcPr>
            <w:tcW w:w="3366" w:type="pct"/>
            <w:shd w:val="clear" w:color="auto" w:fill="auto"/>
            <w:hideMark/>
          </w:tcPr>
          <w:p w:rsidR="003875D7" w:rsidRPr="00AD4ABB" w:rsidRDefault="003875D7" w:rsidP="00CA2F4B">
            <w:pPr>
              <w:ind w:left="284"/>
              <w:jc w:val="both"/>
              <w:rPr>
                <w:color w:val="000000"/>
              </w:rPr>
            </w:pPr>
            <w:r w:rsidRPr="00AD4ABB">
              <w:rPr>
                <w:color w:val="00000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  <w:lang w:val="en-US"/>
              </w:rPr>
              <w:t>259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</w:rPr>
              <w:t>276</w:t>
            </w:r>
          </w:p>
        </w:tc>
        <w:tc>
          <w:tcPr>
            <w:tcW w:w="545" w:type="pct"/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</w:tr>
      <w:tr w:rsidR="003875D7" w:rsidRPr="00AD4ABB" w:rsidTr="00CA2F4B">
        <w:trPr>
          <w:trHeight w:val="330"/>
        </w:trPr>
        <w:tc>
          <w:tcPr>
            <w:tcW w:w="3366" w:type="pct"/>
            <w:shd w:val="clear" w:color="auto" w:fill="auto"/>
            <w:hideMark/>
          </w:tcPr>
          <w:p w:rsidR="003875D7" w:rsidRPr="00AD4ABB" w:rsidRDefault="003875D7" w:rsidP="00CA2F4B">
            <w:pPr>
              <w:ind w:left="284"/>
              <w:jc w:val="both"/>
              <w:rPr>
                <w:color w:val="000000"/>
              </w:rPr>
            </w:pPr>
            <w:r w:rsidRPr="00AD4ABB">
              <w:rPr>
                <w:rFonts w:eastAsia="MS Mincho"/>
                <w:color w:val="000000"/>
              </w:rPr>
              <w:t>гостиницы и рестораны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</w:rPr>
              <w:t>76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</w:rPr>
              <w:t>76</w:t>
            </w:r>
          </w:p>
        </w:tc>
        <w:tc>
          <w:tcPr>
            <w:tcW w:w="545" w:type="pct"/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3875D7" w:rsidRPr="00AD4ABB" w:rsidTr="00CA2F4B">
        <w:trPr>
          <w:trHeight w:val="330"/>
        </w:trPr>
        <w:tc>
          <w:tcPr>
            <w:tcW w:w="3366" w:type="pct"/>
            <w:shd w:val="clear" w:color="auto" w:fill="auto"/>
            <w:hideMark/>
          </w:tcPr>
          <w:p w:rsidR="003875D7" w:rsidRPr="00AD4ABB" w:rsidRDefault="003875D7" w:rsidP="00CA2F4B">
            <w:pPr>
              <w:ind w:left="284"/>
              <w:jc w:val="both"/>
              <w:rPr>
                <w:color w:val="000000"/>
              </w:rPr>
            </w:pPr>
            <w:r w:rsidRPr="00AD4ABB">
              <w:rPr>
                <w:color w:val="000000"/>
              </w:rPr>
              <w:t>транспорт и связь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  <w:lang w:val="en-US"/>
              </w:rPr>
              <w:t>71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</w:rPr>
              <w:t>80</w:t>
            </w:r>
          </w:p>
        </w:tc>
        <w:tc>
          <w:tcPr>
            <w:tcW w:w="545" w:type="pct"/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3875D7" w:rsidRPr="00AD4ABB" w:rsidTr="00CA2F4B">
        <w:trPr>
          <w:trHeight w:val="330"/>
        </w:trPr>
        <w:tc>
          <w:tcPr>
            <w:tcW w:w="3366" w:type="pct"/>
            <w:shd w:val="clear" w:color="auto" w:fill="auto"/>
            <w:hideMark/>
          </w:tcPr>
          <w:p w:rsidR="003875D7" w:rsidRPr="00AD4ABB" w:rsidRDefault="003875D7" w:rsidP="00CA2F4B">
            <w:pPr>
              <w:ind w:left="284"/>
              <w:jc w:val="both"/>
              <w:rPr>
                <w:color w:val="000000"/>
              </w:rPr>
            </w:pPr>
            <w:r w:rsidRPr="00AD4ABB">
              <w:rPr>
                <w:color w:val="000000"/>
              </w:rPr>
              <w:t>финансовая деятельность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  <w:lang w:val="en-US"/>
              </w:rPr>
              <w:t>16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</w:rPr>
              <w:t>14</w:t>
            </w:r>
          </w:p>
        </w:tc>
        <w:tc>
          <w:tcPr>
            <w:tcW w:w="545" w:type="pct"/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3875D7" w:rsidRPr="00AD4ABB" w:rsidTr="00CA2F4B">
        <w:trPr>
          <w:trHeight w:val="540"/>
        </w:trPr>
        <w:tc>
          <w:tcPr>
            <w:tcW w:w="3366" w:type="pct"/>
            <w:shd w:val="clear" w:color="auto" w:fill="auto"/>
            <w:hideMark/>
          </w:tcPr>
          <w:p w:rsidR="003875D7" w:rsidRPr="00AD4ABB" w:rsidRDefault="003875D7" w:rsidP="00CA2F4B">
            <w:pPr>
              <w:ind w:left="284"/>
              <w:jc w:val="both"/>
              <w:rPr>
                <w:color w:val="000000"/>
              </w:rPr>
            </w:pPr>
            <w:r w:rsidRPr="00AD4ABB">
              <w:rPr>
                <w:rFonts w:eastAsia="MS Mincho"/>
                <w:color w:val="00000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  <w:lang w:val="en-US"/>
              </w:rPr>
              <w:t>194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</w:rPr>
              <w:t>213</w:t>
            </w:r>
          </w:p>
        </w:tc>
        <w:tc>
          <w:tcPr>
            <w:tcW w:w="545" w:type="pct"/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</w:tr>
      <w:tr w:rsidR="003875D7" w:rsidRPr="00AD4ABB" w:rsidTr="00CA2F4B">
        <w:trPr>
          <w:trHeight w:val="409"/>
        </w:trPr>
        <w:tc>
          <w:tcPr>
            <w:tcW w:w="3366" w:type="pct"/>
            <w:shd w:val="clear" w:color="auto" w:fill="auto"/>
            <w:hideMark/>
          </w:tcPr>
          <w:p w:rsidR="003875D7" w:rsidRPr="00AD4ABB" w:rsidRDefault="003875D7" w:rsidP="00CA2F4B">
            <w:pPr>
              <w:ind w:left="284"/>
              <w:jc w:val="both"/>
              <w:rPr>
                <w:color w:val="000000"/>
              </w:rPr>
            </w:pPr>
            <w:r w:rsidRPr="00AD4ABB">
              <w:rPr>
                <w:color w:val="00000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</w:rPr>
              <w:t>31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</w:rPr>
              <w:t>30</w:t>
            </w:r>
          </w:p>
        </w:tc>
        <w:tc>
          <w:tcPr>
            <w:tcW w:w="545" w:type="pct"/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3875D7" w:rsidRPr="00AD4ABB" w:rsidTr="00CA2F4B">
        <w:trPr>
          <w:trHeight w:val="330"/>
        </w:trPr>
        <w:tc>
          <w:tcPr>
            <w:tcW w:w="3366" w:type="pct"/>
            <w:shd w:val="clear" w:color="auto" w:fill="auto"/>
            <w:hideMark/>
          </w:tcPr>
          <w:p w:rsidR="003875D7" w:rsidRPr="00AD4ABB" w:rsidRDefault="003875D7" w:rsidP="00CA2F4B">
            <w:pPr>
              <w:ind w:left="284"/>
              <w:jc w:val="both"/>
              <w:rPr>
                <w:color w:val="000000"/>
              </w:rPr>
            </w:pPr>
            <w:r w:rsidRPr="00AD4ABB">
              <w:rPr>
                <w:color w:val="000000"/>
              </w:rPr>
              <w:t>образование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  <w:lang w:val="en-US"/>
              </w:rPr>
              <w:t>29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</w:rPr>
              <w:t>30</w:t>
            </w:r>
          </w:p>
        </w:tc>
        <w:tc>
          <w:tcPr>
            <w:tcW w:w="545" w:type="pct"/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3875D7" w:rsidRPr="00AD4ABB" w:rsidTr="00CA2F4B">
        <w:trPr>
          <w:trHeight w:val="269"/>
        </w:trPr>
        <w:tc>
          <w:tcPr>
            <w:tcW w:w="3366" w:type="pct"/>
            <w:shd w:val="clear" w:color="auto" w:fill="auto"/>
            <w:hideMark/>
          </w:tcPr>
          <w:p w:rsidR="003875D7" w:rsidRPr="00AD4ABB" w:rsidRDefault="003875D7" w:rsidP="00CA2F4B">
            <w:pPr>
              <w:ind w:left="284"/>
              <w:jc w:val="both"/>
              <w:rPr>
                <w:color w:val="000000"/>
              </w:rPr>
            </w:pPr>
            <w:r w:rsidRPr="00AD4ABB">
              <w:rPr>
                <w:color w:val="000000"/>
              </w:rPr>
              <w:t>здравоохранение и предоставление социальных услуг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  <w:lang w:val="en-US"/>
              </w:rPr>
              <w:t>19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</w:rPr>
              <w:t>21</w:t>
            </w:r>
          </w:p>
        </w:tc>
        <w:tc>
          <w:tcPr>
            <w:tcW w:w="545" w:type="pct"/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3875D7" w:rsidRPr="00AD4ABB" w:rsidTr="00CA2F4B">
        <w:trPr>
          <w:trHeight w:val="540"/>
        </w:trPr>
        <w:tc>
          <w:tcPr>
            <w:tcW w:w="3366" w:type="pct"/>
            <w:shd w:val="clear" w:color="auto" w:fill="auto"/>
            <w:hideMark/>
          </w:tcPr>
          <w:p w:rsidR="003875D7" w:rsidRPr="00AD4ABB" w:rsidRDefault="003875D7" w:rsidP="00CA2F4B">
            <w:pPr>
              <w:ind w:left="284"/>
              <w:jc w:val="both"/>
              <w:rPr>
                <w:b/>
                <w:color w:val="000000"/>
              </w:rPr>
            </w:pPr>
            <w:r w:rsidRPr="00AD4ABB">
              <w:rPr>
                <w:rFonts w:eastAsia="MS Mincho"/>
                <w:color w:val="00000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  <w:lang w:val="en-US"/>
              </w:rPr>
              <w:t>70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</w:rPr>
              <w:t>71</w:t>
            </w:r>
          </w:p>
        </w:tc>
        <w:tc>
          <w:tcPr>
            <w:tcW w:w="545" w:type="pct"/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3875D7" w:rsidRPr="00AD4ABB" w:rsidTr="00CA2F4B">
        <w:trPr>
          <w:trHeight w:val="315"/>
        </w:trPr>
        <w:tc>
          <w:tcPr>
            <w:tcW w:w="3366" w:type="pct"/>
            <w:shd w:val="clear" w:color="auto" w:fill="auto"/>
            <w:noWrap/>
            <w:vAlign w:val="bottom"/>
            <w:hideMark/>
          </w:tcPr>
          <w:p w:rsidR="003875D7" w:rsidRPr="00AD4ABB" w:rsidRDefault="003875D7" w:rsidP="00CA2F4B">
            <w:pPr>
              <w:rPr>
                <w:color w:val="000000"/>
              </w:rPr>
            </w:pPr>
            <w:r w:rsidRPr="00AD4ABB">
              <w:rPr>
                <w:color w:val="000000"/>
              </w:rPr>
              <w:t>Распределение числа организаций, учтенных в Статистическом регистре хозяйствующих субъектов по формам собственности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</w:p>
        </w:tc>
        <w:tc>
          <w:tcPr>
            <w:tcW w:w="545" w:type="pct"/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</w:p>
        </w:tc>
      </w:tr>
      <w:tr w:rsidR="003875D7" w:rsidRPr="00AD4ABB" w:rsidTr="00CA2F4B">
        <w:trPr>
          <w:trHeight w:val="315"/>
        </w:trPr>
        <w:tc>
          <w:tcPr>
            <w:tcW w:w="3366" w:type="pct"/>
            <w:shd w:val="clear" w:color="auto" w:fill="auto"/>
            <w:noWrap/>
            <w:vAlign w:val="bottom"/>
            <w:hideMark/>
          </w:tcPr>
          <w:p w:rsidR="003875D7" w:rsidRPr="00AD4ABB" w:rsidRDefault="003875D7" w:rsidP="00CA2F4B">
            <w:pPr>
              <w:ind w:left="284"/>
              <w:jc w:val="both"/>
              <w:rPr>
                <w:rFonts w:eastAsia="MS Mincho"/>
                <w:color w:val="000000"/>
              </w:rPr>
            </w:pPr>
            <w:r w:rsidRPr="00AD4ABB">
              <w:rPr>
                <w:rFonts w:eastAsia="MS Mincho"/>
                <w:color w:val="000000"/>
              </w:rPr>
              <w:t>Государственная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rFonts w:eastAsia="Arial Unicode MS"/>
                <w:color w:val="000000"/>
              </w:rPr>
              <w:t>27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</w:rPr>
              <w:t>27</w:t>
            </w:r>
          </w:p>
        </w:tc>
        <w:tc>
          <w:tcPr>
            <w:tcW w:w="545" w:type="pct"/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3875D7" w:rsidRPr="00AD4ABB" w:rsidTr="00CA2F4B">
        <w:trPr>
          <w:trHeight w:val="315"/>
        </w:trPr>
        <w:tc>
          <w:tcPr>
            <w:tcW w:w="3366" w:type="pct"/>
            <w:shd w:val="clear" w:color="auto" w:fill="auto"/>
            <w:noWrap/>
            <w:vAlign w:val="bottom"/>
            <w:hideMark/>
          </w:tcPr>
          <w:p w:rsidR="003875D7" w:rsidRPr="00AD4ABB" w:rsidRDefault="003875D7" w:rsidP="00CA2F4B">
            <w:pPr>
              <w:ind w:left="284"/>
              <w:jc w:val="both"/>
              <w:rPr>
                <w:rFonts w:eastAsia="MS Mincho"/>
                <w:color w:val="000000"/>
              </w:rPr>
            </w:pPr>
            <w:r w:rsidRPr="00AD4ABB">
              <w:rPr>
                <w:rFonts w:eastAsia="MS Mincho"/>
                <w:color w:val="000000"/>
              </w:rPr>
              <w:t>Муниципальная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</w:rPr>
              <w:t>81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</w:rPr>
              <w:t>83</w:t>
            </w:r>
          </w:p>
        </w:tc>
        <w:tc>
          <w:tcPr>
            <w:tcW w:w="545" w:type="pct"/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3875D7" w:rsidRPr="00AD4ABB" w:rsidTr="00CA2F4B">
        <w:trPr>
          <w:trHeight w:val="315"/>
        </w:trPr>
        <w:tc>
          <w:tcPr>
            <w:tcW w:w="3366" w:type="pct"/>
            <w:shd w:val="clear" w:color="auto" w:fill="auto"/>
            <w:noWrap/>
            <w:vAlign w:val="bottom"/>
            <w:hideMark/>
          </w:tcPr>
          <w:p w:rsidR="003875D7" w:rsidRPr="00AD4ABB" w:rsidRDefault="003875D7" w:rsidP="00CA2F4B">
            <w:pPr>
              <w:ind w:left="284"/>
              <w:jc w:val="both"/>
              <w:rPr>
                <w:rFonts w:eastAsia="MS Mincho"/>
                <w:color w:val="000000"/>
              </w:rPr>
            </w:pPr>
            <w:r w:rsidRPr="00AD4ABB">
              <w:rPr>
                <w:rFonts w:eastAsia="MS Mincho"/>
                <w:color w:val="000000"/>
              </w:rPr>
              <w:t>Собственность общественных организаций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rFonts w:eastAsia="Arial Unicode MS"/>
                <w:color w:val="000000"/>
              </w:rPr>
              <w:t>31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</w:rPr>
              <w:t>33</w:t>
            </w:r>
          </w:p>
        </w:tc>
        <w:tc>
          <w:tcPr>
            <w:tcW w:w="545" w:type="pct"/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3875D7" w:rsidRPr="00AD4ABB" w:rsidTr="00CA2F4B">
        <w:trPr>
          <w:trHeight w:val="315"/>
        </w:trPr>
        <w:tc>
          <w:tcPr>
            <w:tcW w:w="3366" w:type="pct"/>
            <w:shd w:val="clear" w:color="auto" w:fill="auto"/>
            <w:noWrap/>
            <w:vAlign w:val="bottom"/>
            <w:hideMark/>
          </w:tcPr>
          <w:p w:rsidR="003875D7" w:rsidRPr="00AD4ABB" w:rsidRDefault="003875D7" w:rsidP="00CA2F4B">
            <w:pPr>
              <w:ind w:left="284"/>
              <w:jc w:val="both"/>
              <w:rPr>
                <w:rFonts w:eastAsia="MS Mincho"/>
                <w:color w:val="000000"/>
              </w:rPr>
            </w:pPr>
            <w:r w:rsidRPr="00AD4ABB">
              <w:rPr>
                <w:rFonts w:eastAsia="MS Mincho"/>
                <w:color w:val="000000"/>
              </w:rPr>
              <w:t>Частная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  <w:lang w:val="en-US"/>
              </w:rPr>
              <w:t>910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</w:rPr>
              <w:t>960</w:t>
            </w:r>
          </w:p>
        </w:tc>
        <w:tc>
          <w:tcPr>
            <w:tcW w:w="545" w:type="pct"/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1007</w:t>
            </w:r>
          </w:p>
        </w:tc>
      </w:tr>
      <w:tr w:rsidR="003875D7" w:rsidRPr="00AD4ABB" w:rsidTr="00CA2F4B">
        <w:trPr>
          <w:trHeight w:val="315"/>
        </w:trPr>
        <w:tc>
          <w:tcPr>
            <w:tcW w:w="3366" w:type="pct"/>
            <w:shd w:val="clear" w:color="auto" w:fill="auto"/>
            <w:noWrap/>
            <w:vAlign w:val="bottom"/>
            <w:hideMark/>
          </w:tcPr>
          <w:p w:rsidR="003875D7" w:rsidRPr="00AD4ABB" w:rsidRDefault="003875D7" w:rsidP="00CA2F4B">
            <w:pPr>
              <w:ind w:left="284"/>
              <w:jc w:val="both"/>
              <w:rPr>
                <w:rFonts w:eastAsia="MS Mincho"/>
                <w:color w:val="000000"/>
              </w:rPr>
            </w:pPr>
            <w:r w:rsidRPr="00AD4ABB">
              <w:rPr>
                <w:rFonts w:eastAsia="MS Mincho"/>
                <w:color w:val="000000"/>
              </w:rPr>
              <w:t>Смешанная российская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</w:rPr>
              <w:t>7</w:t>
            </w:r>
          </w:p>
        </w:tc>
        <w:tc>
          <w:tcPr>
            <w:tcW w:w="545" w:type="pct"/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875D7" w:rsidRPr="00AD4ABB" w:rsidTr="00CA2F4B">
        <w:trPr>
          <w:trHeight w:val="315"/>
        </w:trPr>
        <w:tc>
          <w:tcPr>
            <w:tcW w:w="3366" w:type="pct"/>
            <w:shd w:val="clear" w:color="auto" w:fill="auto"/>
            <w:noWrap/>
            <w:vAlign w:val="bottom"/>
            <w:hideMark/>
          </w:tcPr>
          <w:p w:rsidR="003875D7" w:rsidRPr="00AD4ABB" w:rsidRDefault="003875D7" w:rsidP="00CA2F4B">
            <w:pPr>
              <w:ind w:left="284"/>
              <w:jc w:val="both"/>
              <w:rPr>
                <w:rFonts w:eastAsia="MS Mincho"/>
                <w:color w:val="000000"/>
              </w:rPr>
            </w:pPr>
            <w:r w:rsidRPr="00AD4ABB">
              <w:rPr>
                <w:rFonts w:eastAsia="MS Mincho"/>
                <w:color w:val="000000"/>
              </w:rPr>
              <w:t>Иностранная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rFonts w:eastAsia="Arial Unicode MS"/>
                <w:color w:val="000000"/>
              </w:rPr>
              <w:t>24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</w:rPr>
              <w:t>23</w:t>
            </w:r>
          </w:p>
        </w:tc>
        <w:tc>
          <w:tcPr>
            <w:tcW w:w="545" w:type="pct"/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3875D7" w:rsidRPr="00AD4ABB" w:rsidTr="00CA2F4B">
        <w:trPr>
          <w:trHeight w:val="315"/>
        </w:trPr>
        <w:tc>
          <w:tcPr>
            <w:tcW w:w="3366" w:type="pct"/>
            <w:shd w:val="clear" w:color="auto" w:fill="auto"/>
            <w:noWrap/>
            <w:vAlign w:val="bottom"/>
            <w:hideMark/>
          </w:tcPr>
          <w:p w:rsidR="003875D7" w:rsidRPr="00AD4ABB" w:rsidRDefault="003875D7" w:rsidP="00CA2F4B">
            <w:pPr>
              <w:ind w:left="284"/>
              <w:jc w:val="both"/>
              <w:rPr>
                <w:rFonts w:eastAsia="MS Mincho"/>
                <w:color w:val="000000"/>
              </w:rPr>
            </w:pPr>
            <w:r w:rsidRPr="00AD4ABB">
              <w:rPr>
                <w:rFonts w:eastAsia="MS Mincho"/>
                <w:color w:val="000000"/>
              </w:rPr>
              <w:t>Смешанная с российским и иностранным участием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rFonts w:eastAsia="Arial Unicode MS"/>
                <w:color w:val="000000"/>
              </w:rPr>
              <w:t>23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color w:val="000000"/>
              </w:rPr>
              <w:t>21</w:t>
            </w:r>
          </w:p>
        </w:tc>
        <w:tc>
          <w:tcPr>
            <w:tcW w:w="545" w:type="pct"/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3875D7" w:rsidRPr="00AD4ABB" w:rsidTr="00CA2F4B">
        <w:trPr>
          <w:trHeight w:val="540"/>
        </w:trPr>
        <w:tc>
          <w:tcPr>
            <w:tcW w:w="3366" w:type="pct"/>
            <w:shd w:val="clear" w:color="auto" w:fill="auto"/>
          </w:tcPr>
          <w:p w:rsidR="003875D7" w:rsidRPr="00AD4ABB" w:rsidRDefault="003875D7" w:rsidP="00CA2F4B">
            <w:pPr>
              <w:jc w:val="both"/>
              <w:rPr>
                <w:rFonts w:eastAsia="MS Mincho"/>
                <w:color w:val="000000"/>
              </w:rPr>
            </w:pPr>
            <w:r w:rsidRPr="00AD4ABB">
              <w:t>Число индивидуальных предпринимателей без образования юридического лица, прошедших государственную регистрацию (перерегистрацию) и учтенных в Статистическом регистре хозяйствующих субъектов</w:t>
            </w:r>
          </w:p>
        </w:tc>
        <w:tc>
          <w:tcPr>
            <w:tcW w:w="544" w:type="pct"/>
            <w:shd w:val="clear" w:color="auto" w:fill="auto"/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  <w:lang w:val="en-US"/>
              </w:rPr>
            </w:pPr>
            <w:r w:rsidRPr="00AD4ABB">
              <w:rPr>
                <w:bCs/>
                <w:lang w:val="en-US"/>
              </w:rPr>
              <w:t>948</w:t>
            </w:r>
          </w:p>
        </w:tc>
        <w:tc>
          <w:tcPr>
            <w:tcW w:w="545" w:type="pct"/>
            <w:shd w:val="clear" w:color="auto" w:fill="auto"/>
            <w:vAlign w:val="bottom"/>
          </w:tcPr>
          <w:p w:rsidR="003875D7" w:rsidRPr="00AD4ABB" w:rsidRDefault="003875D7" w:rsidP="00CA2F4B">
            <w:pPr>
              <w:jc w:val="right"/>
              <w:rPr>
                <w:color w:val="000000"/>
              </w:rPr>
            </w:pPr>
            <w:r w:rsidRPr="00AD4ABB">
              <w:rPr>
                <w:bCs/>
                <w:color w:val="000000"/>
              </w:rPr>
              <w:t>991</w:t>
            </w:r>
          </w:p>
        </w:tc>
        <w:tc>
          <w:tcPr>
            <w:tcW w:w="545" w:type="pct"/>
            <w:vAlign w:val="bottom"/>
          </w:tcPr>
          <w:p w:rsidR="003875D7" w:rsidRPr="00AD4ABB" w:rsidRDefault="003875D7" w:rsidP="00CA2F4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1055</w:t>
            </w:r>
          </w:p>
        </w:tc>
      </w:tr>
      <w:tr w:rsidR="003875D7" w:rsidRPr="00AD4ABB" w:rsidTr="00CA2F4B">
        <w:trPr>
          <w:trHeight w:val="540"/>
        </w:trPr>
        <w:tc>
          <w:tcPr>
            <w:tcW w:w="5000" w:type="pct"/>
            <w:gridSpan w:val="4"/>
            <w:shd w:val="clear" w:color="auto" w:fill="auto"/>
          </w:tcPr>
          <w:p w:rsidR="003875D7" w:rsidRDefault="003875D7" w:rsidP="00CA2F4B">
            <w:pPr>
              <w:rPr>
                <w:bCs/>
                <w:color w:val="000000"/>
              </w:rPr>
            </w:pPr>
            <w:r w:rsidRPr="0020529B">
              <w:t>* - Предварительные данные</w:t>
            </w:r>
          </w:p>
        </w:tc>
      </w:tr>
    </w:tbl>
    <w:p w:rsidR="003875D7" w:rsidRDefault="003875D7" w:rsidP="003875D7">
      <w:pPr>
        <w:jc w:val="both"/>
        <w:rPr>
          <w:color w:val="FF0000"/>
          <w:sz w:val="28"/>
          <w:szCs w:val="28"/>
        </w:rPr>
      </w:pPr>
    </w:p>
    <w:p w:rsidR="00AE0CE8" w:rsidRPr="00AE0CE8" w:rsidRDefault="00E16E16" w:rsidP="00AE0CE8">
      <w:pPr>
        <w:pStyle w:val="Style2"/>
        <w:widowControl/>
        <w:spacing w:line="240" w:lineRule="auto"/>
        <w:ind w:firstLine="567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В </w:t>
      </w:r>
      <w:r w:rsidR="00AE0CE8" w:rsidRPr="00AE0CE8">
        <w:rPr>
          <w:rStyle w:val="FontStyle54"/>
          <w:sz w:val="28"/>
          <w:szCs w:val="28"/>
        </w:rPr>
        <w:t xml:space="preserve">соответствии с Федеральным законом от 06.10.2003 г. № 131-ФЗ «Об общих принципах организации местного самоуправления в Российской Федерации» </w:t>
      </w:r>
      <w:r w:rsidRPr="00AE0CE8">
        <w:rPr>
          <w:rStyle w:val="FontStyle54"/>
          <w:sz w:val="28"/>
          <w:szCs w:val="28"/>
        </w:rPr>
        <w:t>пре</w:t>
      </w:r>
      <w:r w:rsidRPr="00AE0CE8">
        <w:rPr>
          <w:rStyle w:val="FontStyle54"/>
          <w:sz w:val="28"/>
          <w:szCs w:val="28"/>
        </w:rPr>
        <w:t>д</w:t>
      </w:r>
      <w:r w:rsidRPr="00AE0CE8">
        <w:rPr>
          <w:rStyle w:val="FontStyle54"/>
          <w:sz w:val="28"/>
          <w:szCs w:val="28"/>
        </w:rPr>
        <w:t xml:space="preserve">приятия, организации, учреждения жилищно-коммунального хозяйства всех форм собственности </w:t>
      </w:r>
      <w:r w:rsidR="00AE0CE8" w:rsidRPr="00AE0CE8">
        <w:rPr>
          <w:rStyle w:val="FontStyle54"/>
          <w:sz w:val="28"/>
          <w:szCs w:val="28"/>
        </w:rPr>
        <w:t>находятся  в ведении администрации округа.</w:t>
      </w:r>
    </w:p>
    <w:p w:rsidR="00AE0CE8" w:rsidRPr="00AE0CE8" w:rsidRDefault="00AE0CE8" w:rsidP="00AE0CE8">
      <w:pPr>
        <w:pStyle w:val="Style1"/>
        <w:widowControl/>
        <w:spacing w:line="240" w:lineRule="auto"/>
        <w:ind w:firstLine="567"/>
        <w:jc w:val="both"/>
        <w:rPr>
          <w:rStyle w:val="FontStyle54"/>
          <w:sz w:val="28"/>
          <w:szCs w:val="28"/>
        </w:rPr>
      </w:pPr>
      <w:r w:rsidRPr="00AE0CE8">
        <w:rPr>
          <w:rStyle w:val="FontStyle54"/>
          <w:sz w:val="28"/>
          <w:szCs w:val="28"/>
        </w:rPr>
        <w:lastRenderedPageBreak/>
        <w:t>В г. Зеленоградске - ООО «Тепловик» - оказывает услуги теплоснабжения, г</w:t>
      </w:r>
      <w:r w:rsidRPr="00AE0CE8">
        <w:rPr>
          <w:rStyle w:val="FontStyle54"/>
          <w:sz w:val="28"/>
          <w:szCs w:val="28"/>
        </w:rPr>
        <w:t>о</w:t>
      </w:r>
      <w:r w:rsidRPr="00AE0CE8">
        <w:rPr>
          <w:rStyle w:val="FontStyle54"/>
          <w:sz w:val="28"/>
          <w:szCs w:val="28"/>
        </w:rPr>
        <w:t>рячего водоснабжения. ООО «Тепловик -1» оказывает услуги водоснабжения и в</w:t>
      </w:r>
      <w:r w:rsidRPr="00AE0CE8">
        <w:rPr>
          <w:rStyle w:val="FontStyle54"/>
          <w:sz w:val="28"/>
          <w:szCs w:val="28"/>
        </w:rPr>
        <w:t>о</w:t>
      </w:r>
      <w:r w:rsidRPr="00AE0CE8">
        <w:rPr>
          <w:rStyle w:val="FontStyle54"/>
          <w:sz w:val="28"/>
          <w:szCs w:val="28"/>
        </w:rPr>
        <w:t>доотведения.</w:t>
      </w:r>
    </w:p>
    <w:p w:rsidR="00AE0CE8" w:rsidRPr="00AE0CE8" w:rsidRDefault="00AE0CE8" w:rsidP="00AE0CE8">
      <w:pPr>
        <w:pStyle w:val="Style2"/>
        <w:widowControl/>
        <w:spacing w:line="240" w:lineRule="auto"/>
        <w:ind w:firstLine="567"/>
        <w:rPr>
          <w:rStyle w:val="FontStyle54"/>
          <w:sz w:val="28"/>
          <w:szCs w:val="28"/>
        </w:rPr>
      </w:pPr>
      <w:r w:rsidRPr="00AE0CE8">
        <w:rPr>
          <w:rStyle w:val="FontStyle54"/>
          <w:sz w:val="28"/>
          <w:szCs w:val="28"/>
        </w:rPr>
        <w:t>Сбор, транспортировку и очистку сточных вод с территории округа осущест</w:t>
      </w:r>
      <w:r w:rsidRPr="00AE0CE8">
        <w:rPr>
          <w:rStyle w:val="FontStyle54"/>
          <w:sz w:val="28"/>
          <w:szCs w:val="28"/>
        </w:rPr>
        <w:t>в</w:t>
      </w:r>
      <w:r w:rsidRPr="00AE0CE8">
        <w:rPr>
          <w:rStyle w:val="FontStyle54"/>
          <w:sz w:val="28"/>
          <w:szCs w:val="28"/>
        </w:rPr>
        <w:t>ляет ОАО «Объединенные канализационные очистные сооружения» группы к</w:t>
      </w:r>
      <w:r w:rsidRPr="00AE0CE8">
        <w:rPr>
          <w:rStyle w:val="FontStyle54"/>
          <w:sz w:val="28"/>
          <w:szCs w:val="28"/>
        </w:rPr>
        <w:t>у</w:t>
      </w:r>
      <w:r w:rsidRPr="00AE0CE8">
        <w:rPr>
          <w:rStyle w:val="FontStyle54"/>
          <w:sz w:val="28"/>
          <w:szCs w:val="28"/>
        </w:rPr>
        <w:t>рортных городов (ОАО ОКОС) на объединенные очистные сооружения в пос. З</w:t>
      </w:r>
      <w:r w:rsidRPr="00AE0CE8">
        <w:rPr>
          <w:rStyle w:val="FontStyle54"/>
          <w:sz w:val="28"/>
          <w:szCs w:val="28"/>
        </w:rPr>
        <w:t>а</w:t>
      </w:r>
      <w:r w:rsidRPr="00AE0CE8">
        <w:rPr>
          <w:rStyle w:val="FontStyle54"/>
          <w:sz w:val="28"/>
          <w:szCs w:val="28"/>
        </w:rPr>
        <w:t>островье.</w:t>
      </w:r>
    </w:p>
    <w:p w:rsidR="00AE0CE8" w:rsidRPr="00AE0CE8" w:rsidRDefault="00AE0CE8" w:rsidP="00AE0CE8">
      <w:pPr>
        <w:pStyle w:val="Style1"/>
        <w:widowControl/>
        <w:spacing w:line="240" w:lineRule="auto"/>
        <w:ind w:firstLine="567"/>
        <w:jc w:val="both"/>
        <w:rPr>
          <w:rStyle w:val="FontStyle54"/>
          <w:sz w:val="28"/>
          <w:szCs w:val="28"/>
        </w:rPr>
      </w:pPr>
      <w:r w:rsidRPr="00AE0CE8">
        <w:rPr>
          <w:rStyle w:val="FontStyle54"/>
          <w:sz w:val="28"/>
          <w:szCs w:val="28"/>
        </w:rPr>
        <w:t>На  сельских территориях услуги по теплоснабжению, холодному водоснабж</w:t>
      </w:r>
      <w:r w:rsidRPr="00AE0CE8">
        <w:rPr>
          <w:rStyle w:val="FontStyle54"/>
          <w:sz w:val="28"/>
          <w:szCs w:val="28"/>
        </w:rPr>
        <w:t>е</w:t>
      </w:r>
      <w:r w:rsidRPr="00AE0CE8">
        <w:rPr>
          <w:rStyle w:val="FontStyle54"/>
          <w:sz w:val="28"/>
          <w:szCs w:val="28"/>
        </w:rPr>
        <w:t>нию, водоотведению, сбор и вывоз твердых бытовых отходов осуществляет МУП ЖКХ Зеленоградского района.</w:t>
      </w:r>
    </w:p>
    <w:p w:rsidR="00A0369D" w:rsidRDefault="00AE0CE8" w:rsidP="00AE0CE8">
      <w:pPr>
        <w:pStyle w:val="Style2"/>
        <w:widowControl/>
        <w:spacing w:line="240" w:lineRule="auto"/>
        <w:ind w:firstLine="567"/>
        <w:rPr>
          <w:rStyle w:val="FontStyle54"/>
          <w:sz w:val="28"/>
          <w:szCs w:val="28"/>
        </w:rPr>
      </w:pPr>
      <w:r w:rsidRPr="00AE0CE8">
        <w:rPr>
          <w:rStyle w:val="FontStyle54"/>
          <w:sz w:val="28"/>
          <w:szCs w:val="28"/>
        </w:rPr>
        <w:t>Услуги по газоснабжению осуществляются ОАО «Петербургрегионгаз», услуги по электроснабжению осуществляются ОАО «Янтарьэнергосбыт».</w:t>
      </w:r>
    </w:p>
    <w:p w:rsidR="00DA01AB" w:rsidRDefault="00AE0CE8" w:rsidP="003E4FF4">
      <w:pPr>
        <w:pStyle w:val="Style2"/>
        <w:widowControl/>
        <w:spacing w:line="240" w:lineRule="auto"/>
        <w:ind w:firstLine="567"/>
        <w:rPr>
          <w:color w:val="FF0000"/>
        </w:rPr>
      </w:pPr>
      <w:r w:rsidRPr="00AE0CE8">
        <w:rPr>
          <w:rStyle w:val="FontStyle54"/>
          <w:sz w:val="28"/>
          <w:szCs w:val="28"/>
        </w:rPr>
        <w:t xml:space="preserve"> </w:t>
      </w:r>
    </w:p>
    <w:p w:rsidR="00D242A4" w:rsidRPr="003875D7" w:rsidRDefault="00D242A4" w:rsidP="003875D7">
      <w:pPr>
        <w:jc w:val="both"/>
        <w:rPr>
          <w:b/>
          <w:sz w:val="28"/>
          <w:szCs w:val="28"/>
          <w:lang w:eastAsia="ru-RU"/>
        </w:rPr>
      </w:pPr>
      <w:r w:rsidRPr="003875D7">
        <w:rPr>
          <w:b/>
          <w:sz w:val="28"/>
          <w:szCs w:val="28"/>
          <w:lang w:eastAsia="ru-RU"/>
        </w:rPr>
        <w:t>Социальная инфраструктура</w:t>
      </w:r>
    </w:p>
    <w:p w:rsidR="00A0369D" w:rsidRPr="003875D7" w:rsidRDefault="00A0369D" w:rsidP="003875D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3875D7">
        <w:rPr>
          <w:color w:val="2D2D2D"/>
          <w:spacing w:val="2"/>
          <w:sz w:val="28"/>
          <w:szCs w:val="28"/>
        </w:rPr>
        <w:t xml:space="preserve">Одним из условий успешности социально-экономического развития </w:t>
      </w:r>
      <w:r w:rsidRPr="003875D7">
        <w:rPr>
          <w:sz w:val="28"/>
          <w:szCs w:val="28"/>
        </w:rPr>
        <w:t>муниц</w:t>
      </w:r>
      <w:r w:rsidRPr="003875D7">
        <w:rPr>
          <w:sz w:val="28"/>
          <w:szCs w:val="28"/>
        </w:rPr>
        <w:t>и</w:t>
      </w:r>
      <w:r w:rsidRPr="003875D7">
        <w:rPr>
          <w:sz w:val="28"/>
          <w:szCs w:val="28"/>
        </w:rPr>
        <w:t>пального образования</w:t>
      </w:r>
      <w:r w:rsidRPr="003875D7">
        <w:rPr>
          <w:color w:val="2D2D2D"/>
          <w:spacing w:val="2"/>
          <w:sz w:val="28"/>
          <w:szCs w:val="28"/>
        </w:rPr>
        <w:t xml:space="preserve"> «Зеленоградский городской округ» и повышения благос</w:t>
      </w:r>
      <w:r w:rsidRPr="003875D7">
        <w:rPr>
          <w:color w:val="2D2D2D"/>
          <w:spacing w:val="2"/>
          <w:sz w:val="28"/>
          <w:szCs w:val="28"/>
        </w:rPr>
        <w:t>о</w:t>
      </w:r>
      <w:r w:rsidRPr="003875D7">
        <w:rPr>
          <w:color w:val="2D2D2D"/>
          <w:spacing w:val="2"/>
          <w:sz w:val="28"/>
          <w:szCs w:val="28"/>
        </w:rPr>
        <w:t>стояния населения является обеспечение доступности качественного образования в соответствии с современными потребностями общества и каждого гражданина.</w:t>
      </w:r>
    </w:p>
    <w:p w:rsidR="00A0369D" w:rsidRPr="003875D7" w:rsidRDefault="003875D7" w:rsidP="003875D7">
      <w:pPr>
        <w:spacing w:line="240" w:lineRule="auto"/>
        <w:jc w:val="both"/>
        <w:rPr>
          <w:sz w:val="28"/>
          <w:szCs w:val="28"/>
        </w:rPr>
      </w:pPr>
      <w:r w:rsidRPr="003875D7">
        <w:rPr>
          <w:sz w:val="28"/>
          <w:szCs w:val="28"/>
        </w:rPr>
        <w:tab/>
      </w:r>
      <w:r w:rsidR="00A0369D" w:rsidRPr="003875D7">
        <w:rPr>
          <w:sz w:val="28"/>
          <w:szCs w:val="28"/>
        </w:rPr>
        <w:t xml:space="preserve">На территории муниципального образования «Зеленоградский городской округ» функционирует 10 дошкольных образовательных организаций (4 – городских, 6 – в сельских поселениях), численность воспитанников в которых составляет 1198 детей (665 детей- городские ДОУ, 533 – сельские ДОУ). </w:t>
      </w:r>
    </w:p>
    <w:p w:rsidR="00A0369D" w:rsidRPr="003875D7" w:rsidRDefault="003875D7" w:rsidP="003875D7">
      <w:pPr>
        <w:spacing w:line="240" w:lineRule="auto"/>
        <w:jc w:val="both"/>
        <w:rPr>
          <w:sz w:val="28"/>
          <w:szCs w:val="28"/>
          <w:lang w:eastAsia="ru-RU"/>
        </w:rPr>
      </w:pPr>
      <w:r w:rsidRPr="003875D7">
        <w:rPr>
          <w:sz w:val="28"/>
          <w:szCs w:val="28"/>
          <w:lang w:eastAsia="ru-RU"/>
        </w:rPr>
        <w:tab/>
      </w:r>
      <w:r w:rsidR="00A0369D" w:rsidRPr="003875D7">
        <w:rPr>
          <w:sz w:val="28"/>
          <w:szCs w:val="28"/>
          <w:lang w:eastAsia="ru-RU"/>
        </w:rPr>
        <w:t xml:space="preserve">В </w:t>
      </w:r>
      <w:r w:rsidR="00D242A4" w:rsidRPr="003875D7">
        <w:rPr>
          <w:sz w:val="28"/>
          <w:szCs w:val="28"/>
          <w:lang w:eastAsia="ru-RU"/>
        </w:rPr>
        <w:t xml:space="preserve"> муниципалитете </w:t>
      </w:r>
      <w:r w:rsidR="00A0369D" w:rsidRPr="003875D7">
        <w:rPr>
          <w:sz w:val="28"/>
          <w:szCs w:val="28"/>
          <w:lang w:eastAsia="ru-RU"/>
        </w:rPr>
        <w:t xml:space="preserve"> в 8 школах (2 из которых расположены в г. Зеленоградске, 6 – в сельских поселениях) обучаются 2558 детей (1552 – город, 1006 – село).</w:t>
      </w:r>
    </w:p>
    <w:p w:rsidR="00A0369D" w:rsidRPr="003875D7" w:rsidRDefault="003875D7" w:rsidP="003875D7">
      <w:pPr>
        <w:spacing w:line="240" w:lineRule="auto"/>
        <w:jc w:val="both"/>
        <w:rPr>
          <w:sz w:val="28"/>
          <w:szCs w:val="28"/>
          <w:lang w:eastAsia="ru-RU"/>
        </w:rPr>
      </w:pPr>
      <w:r w:rsidRPr="003875D7">
        <w:rPr>
          <w:sz w:val="28"/>
          <w:szCs w:val="28"/>
          <w:lang w:eastAsia="ru-RU"/>
        </w:rPr>
        <w:tab/>
      </w:r>
      <w:r w:rsidR="00A0369D" w:rsidRPr="003875D7">
        <w:rPr>
          <w:sz w:val="28"/>
          <w:szCs w:val="28"/>
          <w:lang w:eastAsia="ru-RU"/>
        </w:rPr>
        <w:t xml:space="preserve">Расходы на образование в 2016 году составили 343283,00 тыс. руб., что составляет 34% от бюджета муниципального образования. </w:t>
      </w:r>
    </w:p>
    <w:p w:rsidR="00A0369D" w:rsidRPr="003875D7" w:rsidRDefault="003875D7" w:rsidP="003875D7">
      <w:pPr>
        <w:spacing w:line="240" w:lineRule="auto"/>
        <w:jc w:val="both"/>
        <w:rPr>
          <w:sz w:val="28"/>
          <w:szCs w:val="28"/>
          <w:lang w:eastAsia="ru-RU"/>
        </w:rPr>
      </w:pPr>
      <w:r w:rsidRPr="003875D7">
        <w:rPr>
          <w:sz w:val="28"/>
          <w:szCs w:val="28"/>
          <w:lang w:eastAsia="ru-RU"/>
        </w:rPr>
        <w:tab/>
      </w:r>
      <w:r w:rsidR="00A0369D" w:rsidRPr="003875D7">
        <w:rPr>
          <w:sz w:val="28"/>
          <w:szCs w:val="28"/>
          <w:lang w:eastAsia="ru-RU"/>
        </w:rPr>
        <w:t>Расходы образовательных организаций составили 195228,00 тыс. рублей. Расходы на одного обучающегося в год составляют 74,4 тыс. рублей.</w:t>
      </w:r>
    </w:p>
    <w:p w:rsidR="00A0369D" w:rsidRPr="003E4FF4" w:rsidRDefault="00D242A4" w:rsidP="003875D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3E4FF4">
        <w:rPr>
          <w:spacing w:val="2"/>
          <w:sz w:val="28"/>
          <w:szCs w:val="28"/>
        </w:rPr>
        <w:t xml:space="preserve">Социальная инфраструктура округа в части физической культуры и спорта  представлена </w:t>
      </w:r>
      <w:r w:rsidR="00A0369D" w:rsidRPr="003E4FF4">
        <w:rPr>
          <w:spacing w:val="2"/>
          <w:sz w:val="28"/>
          <w:szCs w:val="28"/>
        </w:rPr>
        <w:t xml:space="preserve"> 92 спортив</w:t>
      </w:r>
      <w:r w:rsidRPr="003E4FF4">
        <w:rPr>
          <w:spacing w:val="2"/>
          <w:sz w:val="28"/>
          <w:szCs w:val="28"/>
        </w:rPr>
        <w:t>ными</w:t>
      </w:r>
      <w:r w:rsidR="00A0369D" w:rsidRPr="003E4FF4">
        <w:rPr>
          <w:spacing w:val="2"/>
          <w:sz w:val="28"/>
          <w:szCs w:val="28"/>
        </w:rPr>
        <w:t xml:space="preserve"> </w:t>
      </w:r>
      <w:r w:rsidRPr="003E4FF4">
        <w:rPr>
          <w:spacing w:val="2"/>
          <w:sz w:val="28"/>
          <w:szCs w:val="28"/>
        </w:rPr>
        <w:t>сооружениями</w:t>
      </w:r>
      <w:r w:rsidR="00A0369D" w:rsidRPr="003E4FF4">
        <w:rPr>
          <w:spacing w:val="2"/>
          <w:sz w:val="28"/>
          <w:szCs w:val="28"/>
        </w:rPr>
        <w:t>, в том числе: 1 стадион с трибунами, 64 плоскостных спортсооружения, 21 спортивных зала, 3 плавательных бассейнов, 1 детско-юношеская спортивная школа.</w:t>
      </w:r>
    </w:p>
    <w:p w:rsidR="00A0369D" w:rsidRPr="003875D7" w:rsidRDefault="00A0369D" w:rsidP="003875D7">
      <w:pPr>
        <w:pStyle w:val="28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3875D7">
        <w:rPr>
          <w:sz w:val="28"/>
          <w:szCs w:val="28"/>
        </w:rPr>
        <w:t xml:space="preserve">Сфера культуры муниципального образования «Зеленоградский городской округ», является одной из важных составляющих социальной инфраструктуры. Ее состояние - один из ярких показателей качества жизни населения. </w:t>
      </w:r>
    </w:p>
    <w:p w:rsidR="00A0369D" w:rsidRPr="003875D7" w:rsidRDefault="003875D7" w:rsidP="003875D7">
      <w:pPr>
        <w:tabs>
          <w:tab w:val="left" w:pos="-567"/>
        </w:tabs>
        <w:jc w:val="both"/>
        <w:rPr>
          <w:sz w:val="28"/>
          <w:szCs w:val="28"/>
        </w:rPr>
      </w:pPr>
      <w:r w:rsidRPr="003875D7">
        <w:rPr>
          <w:sz w:val="28"/>
          <w:szCs w:val="28"/>
        </w:rPr>
        <w:tab/>
      </w:r>
      <w:r w:rsidR="00D242A4" w:rsidRPr="003875D7">
        <w:rPr>
          <w:sz w:val="28"/>
          <w:szCs w:val="28"/>
        </w:rPr>
        <w:t>В состав муниципального</w:t>
      </w:r>
      <w:r w:rsidR="00A0369D" w:rsidRPr="003875D7">
        <w:rPr>
          <w:sz w:val="28"/>
          <w:szCs w:val="28"/>
        </w:rPr>
        <w:t xml:space="preserve"> бюджетно</w:t>
      </w:r>
      <w:r w:rsidR="00D242A4" w:rsidRPr="003875D7">
        <w:rPr>
          <w:sz w:val="28"/>
          <w:szCs w:val="28"/>
        </w:rPr>
        <w:t>го</w:t>
      </w:r>
      <w:r w:rsidR="00A0369D" w:rsidRPr="003875D7">
        <w:rPr>
          <w:sz w:val="28"/>
          <w:szCs w:val="28"/>
        </w:rPr>
        <w:t xml:space="preserve"> учреждени</w:t>
      </w:r>
      <w:r w:rsidR="00D242A4" w:rsidRPr="003875D7">
        <w:rPr>
          <w:sz w:val="28"/>
          <w:szCs w:val="28"/>
        </w:rPr>
        <w:t>я</w:t>
      </w:r>
      <w:r w:rsidR="00A0369D" w:rsidRPr="003875D7">
        <w:rPr>
          <w:sz w:val="28"/>
          <w:szCs w:val="28"/>
        </w:rPr>
        <w:t xml:space="preserve"> культуры «Культурно-досуговый центр»</w:t>
      </w:r>
      <w:r w:rsidR="00D242A4" w:rsidRPr="003875D7">
        <w:rPr>
          <w:sz w:val="28"/>
          <w:szCs w:val="28"/>
        </w:rPr>
        <w:t xml:space="preserve"> </w:t>
      </w:r>
      <w:r w:rsidR="00A0369D" w:rsidRPr="003875D7">
        <w:rPr>
          <w:sz w:val="28"/>
          <w:szCs w:val="28"/>
        </w:rPr>
        <w:t xml:space="preserve"> входят 18 структурных  подразделений</w:t>
      </w:r>
      <w:r w:rsidR="00D242A4" w:rsidRPr="003875D7">
        <w:rPr>
          <w:sz w:val="28"/>
          <w:szCs w:val="28"/>
        </w:rPr>
        <w:t>.</w:t>
      </w:r>
      <w:r w:rsidR="00A0369D" w:rsidRPr="003875D7">
        <w:rPr>
          <w:sz w:val="28"/>
          <w:szCs w:val="28"/>
        </w:rPr>
        <w:t xml:space="preserve"> Все </w:t>
      </w:r>
      <w:r w:rsidR="00D242A4" w:rsidRPr="003875D7">
        <w:rPr>
          <w:sz w:val="28"/>
          <w:szCs w:val="28"/>
        </w:rPr>
        <w:t xml:space="preserve"> подведомственные </w:t>
      </w:r>
      <w:r w:rsidR="00A0369D" w:rsidRPr="003875D7">
        <w:rPr>
          <w:sz w:val="28"/>
          <w:szCs w:val="28"/>
        </w:rPr>
        <w:t>учреждения</w:t>
      </w:r>
      <w:r w:rsidR="00D242A4" w:rsidRPr="003875D7">
        <w:rPr>
          <w:sz w:val="28"/>
          <w:szCs w:val="28"/>
        </w:rPr>
        <w:t xml:space="preserve"> культуры</w:t>
      </w:r>
      <w:r w:rsidR="00A0369D" w:rsidRPr="003875D7">
        <w:rPr>
          <w:sz w:val="28"/>
          <w:szCs w:val="28"/>
        </w:rPr>
        <w:t xml:space="preserve"> обслуживают разные слои населения: младшую, среднюю, старшую возрастную категорию, а так же обслуживают 1 город и 111 сельских населенных пунктов</w:t>
      </w:r>
      <w:r w:rsidR="00D242A4" w:rsidRPr="003875D7">
        <w:rPr>
          <w:sz w:val="28"/>
          <w:szCs w:val="28"/>
        </w:rPr>
        <w:t>.</w:t>
      </w:r>
    </w:p>
    <w:p w:rsidR="00A0369D" w:rsidRPr="003875D7" w:rsidRDefault="00D242A4" w:rsidP="003875D7">
      <w:pPr>
        <w:pStyle w:val="aff5"/>
        <w:ind w:firstLine="708"/>
        <w:jc w:val="both"/>
        <w:rPr>
          <w:rFonts w:ascii="Times New Roman" w:hAnsi="Times New Roman"/>
          <w:sz w:val="28"/>
          <w:szCs w:val="28"/>
        </w:rPr>
      </w:pPr>
      <w:r w:rsidRPr="003875D7">
        <w:rPr>
          <w:rFonts w:ascii="Times New Roman" w:hAnsi="Times New Roman"/>
          <w:sz w:val="28"/>
          <w:szCs w:val="28"/>
        </w:rPr>
        <w:t>Б</w:t>
      </w:r>
      <w:r w:rsidR="00A0369D" w:rsidRPr="003875D7">
        <w:rPr>
          <w:rFonts w:ascii="Times New Roman" w:hAnsi="Times New Roman"/>
          <w:sz w:val="28"/>
          <w:szCs w:val="28"/>
        </w:rPr>
        <w:t>иблиотечно</w:t>
      </w:r>
      <w:r w:rsidRPr="003875D7">
        <w:rPr>
          <w:rFonts w:ascii="Times New Roman" w:hAnsi="Times New Roman"/>
          <w:sz w:val="28"/>
          <w:szCs w:val="28"/>
        </w:rPr>
        <w:t>е</w:t>
      </w:r>
      <w:r w:rsidR="00A0369D" w:rsidRPr="003875D7">
        <w:rPr>
          <w:rFonts w:ascii="Times New Roman" w:hAnsi="Times New Roman"/>
          <w:sz w:val="28"/>
          <w:szCs w:val="28"/>
        </w:rPr>
        <w:t xml:space="preserve"> обслуживани</w:t>
      </w:r>
      <w:r w:rsidRPr="003875D7">
        <w:rPr>
          <w:rFonts w:ascii="Times New Roman" w:hAnsi="Times New Roman"/>
          <w:sz w:val="28"/>
          <w:szCs w:val="28"/>
        </w:rPr>
        <w:t>е населения  на территории округа  осуществляе</w:t>
      </w:r>
      <w:r w:rsidRPr="003875D7">
        <w:rPr>
          <w:rFonts w:ascii="Times New Roman" w:hAnsi="Times New Roman"/>
          <w:sz w:val="28"/>
          <w:szCs w:val="28"/>
        </w:rPr>
        <w:t>т</w:t>
      </w:r>
      <w:r w:rsidRPr="003875D7">
        <w:rPr>
          <w:rFonts w:ascii="Times New Roman" w:hAnsi="Times New Roman"/>
          <w:sz w:val="28"/>
          <w:szCs w:val="28"/>
        </w:rPr>
        <w:t xml:space="preserve">ся </w:t>
      </w:r>
      <w:r w:rsidR="00A0369D" w:rsidRPr="003875D7">
        <w:rPr>
          <w:rFonts w:ascii="Times New Roman" w:hAnsi="Times New Roman"/>
          <w:sz w:val="28"/>
          <w:szCs w:val="28"/>
        </w:rPr>
        <w:t xml:space="preserve"> муниципальн</w:t>
      </w:r>
      <w:r w:rsidRPr="003875D7">
        <w:rPr>
          <w:rFonts w:ascii="Times New Roman" w:hAnsi="Times New Roman"/>
          <w:sz w:val="28"/>
          <w:szCs w:val="28"/>
        </w:rPr>
        <w:t xml:space="preserve">ым </w:t>
      </w:r>
      <w:r w:rsidR="00A0369D" w:rsidRPr="003875D7">
        <w:rPr>
          <w:rFonts w:ascii="Times New Roman" w:hAnsi="Times New Roman"/>
          <w:sz w:val="28"/>
          <w:szCs w:val="28"/>
        </w:rPr>
        <w:t>бюджетн</w:t>
      </w:r>
      <w:r w:rsidRPr="003875D7">
        <w:rPr>
          <w:rFonts w:ascii="Times New Roman" w:hAnsi="Times New Roman"/>
          <w:sz w:val="28"/>
          <w:szCs w:val="28"/>
        </w:rPr>
        <w:t>ым</w:t>
      </w:r>
      <w:r w:rsidR="00A0369D" w:rsidRPr="003875D7">
        <w:rPr>
          <w:rFonts w:ascii="Times New Roman" w:hAnsi="Times New Roman"/>
          <w:sz w:val="28"/>
          <w:szCs w:val="28"/>
        </w:rPr>
        <w:t xml:space="preserve"> учреждение</w:t>
      </w:r>
      <w:r w:rsidRPr="003875D7">
        <w:rPr>
          <w:rFonts w:ascii="Times New Roman" w:hAnsi="Times New Roman"/>
          <w:sz w:val="28"/>
          <w:szCs w:val="28"/>
        </w:rPr>
        <w:t>м</w:t>
      </w:r>
      <w:r w:rsidR="00A0369D" w:rsidRPr="003875D7">
        <w:rPr>
          <w:rFonts w:ascii="Times New Roman" w:hAnsi="Times New Roman"/>
          <w:sz w:val="28"/>
          <w:szCs w:val="28"/>
        </w:rPr>
        <w:t xml:space="preserve"> культуры «Зеленоградское объедин</w:t>
      </w:r>
      <w:r w:rsidR="00A0369D" w:rsidRPr="003875D7">
        <w:rPr>
          <w:rFonts w:ascii="Times New Roman" w:hAnsi="Times New Roman"/>
          <w:sz w:val="28"/>
          <w:szCs w:val="28"/>
        </w:rPr>
        <w:t>е</w:t>
      </w:r>
      <w:r w:rsidR="00A0369D" w:rsidRPr="003875D7">
        <w:rPr>
          <w:rFonts w:ascii="Times New Roman" w:hAnsi="Times New Roman"/>
          <w:sz w:val="28"/>
          <w:szCs w:val="28"/>
        </w:rPr>
        <w:t>ние библиотек»</w:t>
      </w:r>
      <w:r w:rsidRPr="003875D7">
        <w:rPr>
          <w:rFonts w:ascii="Times New Roman" w:hAnsi="Times New Roman"/>
          <w:sz w:val="28"/>
          <w:szCs w:val="28"/>
        </w:rPr>
        <w:t xml:space="preserve"> в которое входит </w:t>
      </w:r>
      <w:r w:rsidR="00A0369D" w:rsidRPr="003875D7">
        <w:rPr>
          <w:rFonts w:ascii="Times New Roman" w:hAnsi="Times New Roman"/>
          <w:sz w:val="28"/>
          <w:szCs w:val="28"/>
        </w:rPr>
        <w:t xml:space="preserve"> 16 библиотек</w:t>
      </w:r>
      <w:r w:rsidRPr="003875D7">
        <w:rPr>
          <w:rFonts w:ascii="Times New Roman" w:hAnsi="Times New Roman"/>
          <w:sz w:val="28"/>
          <w:szCs w:val="28"/>
        </w:rPr>
        <w:t>.</w:t>
      </w:r>
    </w:p>
    <w:p w:rsidR="00A0369D" w:rsidRPr="003875D7" w:rsidRDefault="00107955" w:rsidP="003875D7">
      <w:pPr>
        <w:pStyle w:val="aff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75D7">
        <w:rPr>
          <w:color w:val="000000"/>
          <w:sz w:val="28"/>
          <w:szCs w:val="28"/>
        </w:rPr>
        <w:t>Сфера</w:t>
      </w:r>
      <w:r w:rsidR="00A0369D" w:rsidRPr="003875D7">
        <w:rPr>
          <w:color w:val="000000"/>
          <w:sz w:val="28"/>
          <w:szCs w:val="28"/>
        </w:rPr>
        <w:t xml:space="preserve"> здравоохранения</w:t>
      </w:r>
      <w:r w:rsidRPr="003875D7">
        <w:rPr>
          <w:color w:val="000000"/>
          <w:sz w:val="28"/>
          <w:szCs w:val="28"/>
        </w:rPr>
        <w:t xml:space="preserve"> муниципального образования </w:t>
      </w:r>
      <w:r w:rsidR="00A0369D" w:rsidRPr="003875D7">
        <w:rPr>
          <w:color w:val="000000"/>
          <w:sz w:val="28"/>
          <w:szCs w:val="28"/>
        </w:rPr>
        <w:t xml:space="preserve"> «Зеленоградский г</w:t>
      </w:r>
      <w:r w:rsidR="00A0369D" w:rsidRPr="003875D7">
        <w:rPr>
          <w:color w:val="000000"/>
          <w:sz w:val="28"/>
          <w:szCs w:val="28"/>
        </w:rPr>
        <w:t>о</w:t>
      </w:r>
      <w:r w:rsidR="00A0369D" w:rsidRPr="003875D7">
        <w:rPr>
          <w:color w:val="000000"/>
          <w:sz w:val="28"/>
          <w:szCs w:val="28"/>
        </w:rPr>
        <w:t xml:space="preserve">родской округ» </w:t>
      </w:r>
      <w:r w:rsidRPr="003875D7">
        <w:rPr>
          <w:color w:val="000000"/>
          <w:sz w:val="28"/>
          <w:szCs w:val="28"/>
        </w:rPr>
        <w:t xml:space="preserve"> организована на базе Центральной Зеленоградской  Районной бол</w:t>
      </w:r>
      <w:r w:rsidRPr="003875D7">
        <w:rPr>
          <w:color w:val="000000"/>
          <w:sz w:val="28"/>
          <w:szCs w:val="28"/>
        </w:rPr>
        <w:t>ь</w:t>
      </w:r>
      <w:r w:rsidRPr="003875D7">
        <w:rPr>
          <w:color w:val="000000"/>
          <w:sz w:val="28"/>
          <w:szCs w:val="28"/>
        </w:rPr>
        <w:t xml:space="preserve">ницы в составе которой </w:t>
      </w:r>
      <w:r w:rsidR="00A0369D" w:rsidRPr="003875D7">
        <w:rPr>
          <w:color w:val="000000"/>
          <w:sz w:val="28"/>
          <w:szCs w:val="28"/>
        </w:rPr>
        <w:t>функционирует:</w:t>
      </w:r>
    </w:p>
    <w:p w:rsidR="00A0369D" w:rsidRPr="003875D7" w:rsidRDefault="00A0369D" w:rsidP="003875D7">
      <w:pPr>
        <w:pStyle w:val="aff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75D7">
        <w:rPr>
          <w:color w:val="000000"/>
          <w:sz w:val="28"/>
          <w:szCs w:val="28"/>
        </w:rPr>
        <w:t>- больниц – 1;</w:t>
      </w:r>
    </w:p>
    <w:p w:rsidR="00A0369D" w:rsidRPr="003875D7" w:rsidRDefault="00A0369D" w:rsidP="003875D7">
      <w:pPr>
        <w:pStyle w:val="aff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75D7">
        <w:rPr>
          <w:color w:val="000000"/>
          <w:sz w:val="28"/>
          <w:szCs w:val="28"/>
        </w:rPr>
        <w:lastRenderedPageBreak/>
        <w:t>- детских поликлиник – 1;</w:t>
      </w:r>
    </w:p>
    <w:p w:rsidR="00A0369D" w:rsidRPr="003875D7" w:rsidRDefault="00A0369D" w:rsidP="003875D7">
      <w:pPr>
        <w:pStyle w:val="aff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75D7">
        <w:rPr>
          <w:color w:val="000000"/>
          <w:sz w:val="28"/>
          <w:szCs w:val="28"/>
        </w:rPr>
        <w:t>- фельдшерско-акушерских пунктов – 10;</w:t>
      </w:r>
    </w:p>
    <w:p w:rsidR="00A0369D" w:rsidRPr="003875D7" w:rsidRDefault="00A0369D" w:rsidP="003875D7">
      <w:pPr>
        <w:pStyle w:val="aff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75D7">
        <w:rPr>
          <w:color w:val="000000"/>
          <w:sz w:val="28"/>
          <w:szCs w:val="28"/>
        </w:rPr>
        <w:t>- амбулаторий – 1;</w:t>
      </w:r>
    </w:p>
    <w:p w:rsidR="00A0369D" w:rsidRPr="003875D7" w:rsidRDefault="00A0369D" w:rsidP="003875D7">
      <w:pPr>
        <w:pStyle w:val="aff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75D7">
        <w:rPr>
          <w:color w:val="000000"/>
          <w:sz w:val="28"/>
          <w:szCs w:val="28"/>
        </w:rPr>
        <w:t>- офисов врачей общей практики – 2.</w:t>
      </w:r>
    </w:p>
    <w:p w:rsidR="00A0369D" w:rsidRPr="003875D7" w:rsidRDefault="00A0369D" w:rsidP="003875D7">
      <w:pPr>
        <w:pStyle w:val="Style1"/>
        <w:widowControl/>
        <w:spacing w:line="240" w:lineRule="auto"/>
        <w:ind w:firstLine="708"/>
        <w:jc w:val="both"/>
        <w:rPr>
          <w:rStyle w:val="FontStyle54"/>
          <w:sz w:val="28"/>
          <w:szCs w:val="28"/>
        </w:rPr>
      </w:pPr>
      <w:r w:rsidRPr="003875D7">
        <w:rPr>
          <w:rStyle w:val="FontStyle54"/>
          <w:sz w:val="28"/>
          <w:szCs w:val="28"/>
        </w:rPr>
        <w:t>Важнейшей деятельностью администрации Зеленоградского городского окр</w:t>
      </w:r>
      <w:r w:rsidRPr="003875D7">
        <w:rPr>
          <w:rStyle w:val="FontStyle54"/>
          <w:sz w:val="28"/>
          <w:szCs w:val="28"/>
        </w:rPr>
        <w:t>у</w:t>
      </w:r>
      <w:r w:rsidRPr="003875D7">
        <w:rPr>
          <w:rStyle w:val="FontStyle54"/>
          <w:sz w:val="28"/>
          <w:szCs w:val="28"/>
        </w:rPr>
        <w:t>га является социальная поддержка населения, цель которой - недопущение ухудш</w:t>
      </w:r>
      <w:r w:rsidRPr="003875D7">
        <w:rPr>
          <w:rStyle w:val="FontStyle54"/>
          <w:sz w:val="28"/>
          <w:szCs w:val="28"/>
        </w:rPr>
        <w:t>е</w:t>
      </w:r>
      <w:r w:rsidRPr="003875D7">
        <w:rPr>
          <w:rStyle w:val="FontStyle54"/>
          <w:sz w:val="28"/>
          <w:szCs w:val="28"/>
        </w:rPr>
        <w:t xml:space="preserve">ния материального положения и условий жизни различных слоев и групп населения, повышение качества жизни населения. </w:t>
      </w:r>
    </w:p>
    <w:p w:rsidR="00A0369D" w:rsidRPr="003875D7" w:rsidRDefault="003875D7" w:rsidP="003875D7">
      <w:pPr>
        <w:pStyle w:val="Style1"/>
        <w:widowControl/>
        <w:spacing w:line="240" w:lineRule="auto"/>
        <w:ind w:firstLine="708"/>
        <w:jc w:val="both"/>
        <w:rPr>
          <w:rStyle w:val="FontStyle54"/>
          <w:sz w:val="28"/>
          <w:szCs w:val="28"/>
        </w:rPr>
      </w:pPr>
      <w:r w:rsidRPr="003875D7">
        <w:rPr>
          <w:rStyle w:val="FontStyle54"/>
          <w:sz w:val="28"/>
          <w:szCs w:val="28"/>
        </w:rPr>
        <w:t xml:space="preserve">На начало 2016 года </w:t>
      </w:r>
      <w:r w:rsidR="00A0369D" w:rsidRPr="003875D7">
        <w:rPr>
          <w:rStyle w:val="FontStyle54"/>
          <w:sz w:val="28"/>
          <w:szCs w:val="28"/>
        </w:rPr>
        <w:t xml:space="preserve"> в комитете социальной защиты администрации муниц</w:t>
      </w:r>
      <w:r w:rsidR="00A0369D" w:rsidRPr="003875D7">
        <w:rPr>
          <w:rStyle w:val="FontStyle54"/>
          <w:sz w:val="28"/>
          <w:szCs w:val="28"/>
        </w:rPr>
        <w:t>и</w:t>
      </w:r>
      <w:r w:rsidR="00A0369D" w:rsidRPr="003875D7">
        <w:rPr>
          <w:rStyle w:val="FontStyle54"/>
          <w:sz w:val="28"/>
          <w:szCs w:val="28"/>
        </w:rPr>
        <w:t>пального образования «Зеленоградский городской округ» на учете состояло 2303 человека.</w:t>
      </w:r>
    </w:p>
    <w:p w:rsidR="00A0369D" w:rsidRPr="003875D7" w:rsidRDefault="00A0369D" w:rsidP="003875D7">
      <w:pPr>
        <w:pStyle w:val="Style1"/>
        <w:widowControl/>
        <w:spacing w:line="240" w:lineRule="auto"/>
        <w:ind w:firstLine="708"/>
        <w:jc w:val="both"/>
        <w:rPr>
          <w:rStyle w:val="FontStyle54"/>
          <w:sz w:val="28"/>
          <w:szCs w:val="28"/>
        </w:rPr>
      </w:pPr>
      <w:r w:rsidRPr="003875D7">
        <w:rPr>
          <w:rStyle w:val="FontStyle54"/>
          <w:sz w:val="28"/>
          <w:szCs w:val="28"/>
        </w:rPr>
        <w:t>Приоритетной формой социальной помощи пожилым людям является пред</w:t>
      </w:r>
      <w:r w:rsidRPr="003875D7">
        <w:rPr>
          <w:rStyle w:val="FontStyle54"/>
          <w:sz w:val="28"/>
          <w:szCs w:val="28"/>
        </w:rPr>
        <w:t>о</w:t>
      </w:r>
      <w:r w:rsidRPr="003875D7">
        <w:rPr>
          <w:rStyle w:val="FontStyle54"/>
          <w:sz w:val="28"/>
          <w:szCs w:val="28"/>
        </w:rPr>
        <w:t>ставление им социальных услуг на дому. На территории Зеленоградского городск</w:t>
      </w:r>
      <w:r w:rsidRPr="003875D7">
        <w:rPr>
          <w:rStyle w:val="FontStyle54"/>
          <w:sz w:val="28"/>
          <w:szCs w:val="28"/>
        </w:rPr>
        <w:t>о</w:t>
      </w:r>
      <w:r w:rsidRPr="003875D7">
        <w:rPr>
          <w:rStyle w:val="FontStyle54"/>
          <w:sz w:val="28"/>
          <w:szCs w:val="28"/>
        </w:rPr>
        <w:t>го округа социальное обслуживание граждан пожилого возраста и инвалидов ос</w:t>
      </w:r>
      <w:r w:rsidRPr="003875D7">
        <w:rPr>
          <w:rStyle w:val="FontStyle54"/>
          <w:sz w:val="28"/>
          <w:szCs w:val="28"/>
        </w:rPr>
        <w:t>у</w:t>
      </w:r>
      <w:r w:rsidRPr="003875D7">
        <w:rPr>
          <w:rStyle w:val="FontStyle54"/>
          <w:sz w:val="28"/>
          <w:szCs w:val="28"/>
        </w:rPr>
        <w:t>ществляет одно учреждение - муниципальное бюджетное учреждение «Комплек</w:t>
      </w:r>
      <w:r w:rsidRPr="003875D7">
        <w:rPr>
          <w:rStyle w:val="FontStyle54"/>
          <w:sz w:val="28"/>
          <w:szCs w:val="28"/>
        </w:rPr>
        <w:t>с</w:t>
      </w:r>
      <w:r w:rsidRPr="003875D7">
        <w:rPr>
          <w:rStyle w:val="FontStyle54"/>
          <w:sz w:val="28"/>
          <w:szCs w:val="28"/>
        </w:rPr>
        <w:t>ный центр социального обслуживания населения в Зеленоградском городском окр</w:t>
      </w:r>
      <w:r w:rsidRPr="003875D7">
        <w:rPr>
          <w:rStyle w:val="FontStyle54"/>
          <w:sz w:val="28"/>
          <w:szCs w:val="28"/>
        </w:rPr>
        <w:t>у</w:t>
      </w:r>
      <w:r w:rsidRPr="003875D7">
        <w:rPr>
          <w:rStyle w:val="FontStyle54"/>
          <w:sz w:val="28"/>
          <w:szCs w:val="28"/>
        </w:rPr>
        <w:t>ге».</w:t>
      </w:r>
    </w:p>
    <w:p w:rsidR="00A0369D" w:rsidRPr="003875D7" w:rsidRDefault="00A0369D" w:rsidP="003875D7">
      <w:pPr>
        <w:pStyle w:val="Style1"/>
        <w:widowControl/>
        <w:spacing w:line="240" w:lineRule="auto"/>
        <w:ind w:firstLine="708"/>
        <w:jc w:val="both"/>
        <w:rPr>
          <w:rStyle w:val="FontStyle54"/>
          <w:sz w:val="28"/>
          <w:szCs w:val="28"/>
        </w:rPr>
      </w:pPr>
      <w:r w:rsidRPr="003875D7">
        <w:rPr>
          <w:rStyle w:val="FontStyle54"/>
          <w:sz w:val="28"/>
          <w:szCs w:val="28"/>
        </w:rPr>
        <w:t>На 01.01.2017 года на социальном обслуживании в Центре состояли 140 чел</w:t>
      </w:r>
      <w:r w:rsidRPr="003875D7">
        <w:rPr>
          <w:rStyle w:val="FontStyle54"/>
          <w:sz w:val="28"/>
          <w:szCs w:val="28"/>
        </w:rPr>
        <w:t>о</w:t>
      </w:r>
      <w:r w:rsidRPr="003875D7">
        <w:rPr>
          <w:rStyle w:val="FontStyle54"/>
          <w:sz w:val="28"/>
          <w:szCs w:val="28"/>
        </w:rPr>
        <w:t>век.</w:t>
      </w:r>
    </w:p>
    <w:p w:rsidR="00A0369D" w:rsidRPr="003875D7" w:rsidRDefault="00A0369D" w:rsidP="003875D7">
      <w:pPr>
        <w:spacing w:line="240" w:lineRule="auto"/>
        <w:jc w:val="both"/>
        <w:rPr>
          <w:sz w:val="28"/>
          <w:szCs w:val="28"/>
        </w:rPr>
      </w:pPr>
    </w:p>
    <w:p w:rsidR="00A0369D" w:rsidRPr="003875D7" w:rsidRDefault="00A0369D" w:rsidP="003875D7">
      <w:pPr>
        <w:spacing w:line="240" w:lineRule="auto"/>
        <w:jc w:val="center"/>
        <w:rPr>
          <w:b/>
          <w:sz w:val="28"/>
          <w:szCs w:val="28"/>
        </w:rPr>
      </w:pPr>
      <w:r w:rsidRPr="003875D7">
        <w:rPr>
          <w:b/>
          <w:sz w:val="28"/>
          <w:szCs w:val="28"/>
        </w:rPr>
        <w:t xml:space="preserve">Развитие социальной </w:t>
      </w:r>
      <w:r w:rsidRPr="003875D7">
        <w:rPr>
          <w:b/>
          <w:sz w:val="28"/>
          <w:szCs w:val="28"/>
          <w:u w:val="single"/>
        </w:rPr>
        <w:t>инфраструктуры для инвалидов и других маломобильных групп населения</w:t>
      </w:r>
      <w:r w:rsidRPr="003875D7">
        <w:rPr>
          <w:b/>
          <w:sz w:val="28"/>
          <w:szCs w:val="28"/>
        </w:rPr>
        <w:t>.</w:t>
      </w:r>
    </w:p>
    <w:p w:rsidR="00A0369D" w:rsidRPr="003875D7" w:rsidRDefault="003875D7" w:rsidP="003875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369D" w:rsidRPr="003875D7">
        <w:rPr>
          <w:sz w:val="28"/>
          <w:szCs w:val="28"/>
        </w:rPr>
        <w:t xml:space="preserve">Формирование доступной для инвалидов среды жизнедеятельности: беспрепятственного доступа инвалидов к объектам социальной инфраструктуры, пользования транспортом, средствами связи и информации является одной из приоритетных задач социально-экономического развития муниципального образования «Зеленоградский городской округ». </w:t>
      </w:r>
    </w:p>
    <w:p w:rsidR="00A0369D" w:rsidRPr="003875D7" w:rsidRDefault="003875D7" w:rsidP="003875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369D" w:rsidRPr="003875D7">
        <w:rPr>
          <w:sz w:val="28"/>
          <w:szCs w:val="28"/>
        </w:rPr>
        <w:t xml:space="preserve">Отсутствие условий доступности является главным препятствием для всесторонней интеграции инвалидов в общество, а,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 </w:t>
      </w:r>
    </w:p>
    <w:p w:rsidR="00A0369D" w:rsidRPr="003875D7" w:rsidRDefault="003875D7" w:rsidP="003875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369D" w:rsidRPr="003875D7">
        <w:rPr>
          <w:sz w:val="28"/>
          <w:szCs w:val="28"/>
        </w:rPr>
        <w:t>По данным мониторинга основных социально-демографических показателей на территории муниципального образования «Зеленоградский городской округ» на 31.12.2015 года проживает 2649 инвалидов, что составляет 8 % от общей численности населения  района составляющей 34145 человек, из них:</w:t>
      </w:r>
    </w:p>
    <w:p w:rsidR="00A0369D" w:rsidRPr="003875D7" w:rsidRDefault="003875D7" w:rsidP="003875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369D" w:rsidRPr="003875D7">
        <w:rPr>
          <w:sz w:val="28"/>
          <w:szCs w:val="28"/>
        </w:rPr>
        <w:t>- инвалиды 1 группы – 503 человека;</w:t>
      </w:r>
    </w:p>
    <w:p w:rsidR="00A0369D" w:rsidRPr="003875D7" w:rsidRDefault="003875D7" w:rsidP="003875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369D" w:rsidRPr="003875D7">
        <w:rPr>
          <w:sz w:val="28"/>
          <w:szCs w:val="28"/>
        </w:rPr>
        <w:t>- инвалиды 2 группы – 932 человека;</w:t>
      </w:r>
    </w:p>
    <w:p w:rsidR="00A0369D" w:rsidRPr="003875D7" w:rsidRDefault="003875D7" w:rsidP="003875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369D" w:rsidRPr="003875D7">
        <w:rPr>
          <w:sz w:val="28"/>
          <w:szCs w:val="28"/>
        </w:rPr>
        <w:t>- инвалиды 3 группы – 1113 человек;</w:t>
      </w:r>
    </w:p>
    <w:p w:rsidR="00A0369D" w:rsidRPr="003875D7" w:rsidRDefault="003875D7" w:rsidP="003875D7">
      <w:pPr>
        <w:spacing w:line="240" w:lineRule="auto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ab/>
      </w:r>
      <w:r w:rsidR="00A0369D" w:rsidRPr="003875D7">
        <w:rPr>
          <w:sz w:val="28"/>
          <w:szCs w:val="28"/>
        </w:rPr>
        <w:t xml:space="preserve">- дети - инвалиды 101 ребенок. </w:t>
      </w:r>
    </w:p>
    <w:p w:rsidR="00A0369D" w:rsidRPr="003875D7" w:rsidRDefault="003875D7" w:rsidP="003875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369D" w:rsidRPr="003875D7">
        <w:rPr>
          <w:sz w:val="28"/>
          <w:szCs w:val="28"/>
        </w:rPr>
        <w:t>Администрацией муниципального образования «Зеленоградский городской округ» с 2012 года планомерно проводится работа по созданию условий для обеспечения доступной среды жизнедеятельности для инвалидов и других маломобильных групп населения.</w:t>
      </w:r>
    </w:p>
    <w:p w:rsidR="003875D7" w:rsidRDefault="003875D7" w:rsidP="003875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369D" w:rsidRPr="003875D7">
        <w:rPr>
          <w:sz w:val="28"/>
          <w:szCs w:val="28"/>
        </w:rPr>
        <w:t xml:space="preserve">В целях системного подхода к созданию доступной среды для инвалидов и других маломобильных групп населения в администрации муниципального образования «Зеленоградский городской округ» функционирует межведомственная </w:t>
      </w:r>
      <w:r w:rsidR="00A0369D" w:rsidRPr="003875D7">
        <w:rPr>
          <w:sz w:val="28"/>
          <w:szCs w:val="28"/>
        </w:rPr>
        <w:lastRenderedPageBreak/>
        <w:t xml:space="preserve">комиссия по проведению экспертизы и паспортизации объектов социальной и транспортной инфраструктуры на территории муниципального образования «Зеленоградский район» (постановление  администрации  муниципального образования «Зеленоградский район» от 06 июня 2012 № 771 в действующей редакции от 30.07.2014 г. № 1315). </w:t>
      </w:r>
    </w:p>
    <w:p w:rsidR="00A0369D" w:rsidRPr="003875D7" w:rsidRDefault="003875D7" w:rsidP="003875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369D" w:rsidRPr="003875D7">
        <w:rPr>
          <w:sz w:val="28"/>
          <w:szCs w:val="28"/>
        </w:rPr>
        <w:t>В состав комиссии включены представители структурных подразделений администрации муниципального образования, а также представители общественных организаций инвалидов.</w:t>
      </w:r>
    </w:p>
    <w:p w:rsidR="00A0369D" w:rsidRPr="003875D7" w:rsidRDefault="003875D7" w:rsidP="003875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369D" w:rsidRPr="003875D7">
        <w:rPr>
          <w:sz w:val="28"/>
          <w:szCs w:val="28"/>
        </w:rPr>
        <w:t xml:space="preserve">По поручению Министерства социальной политики Калининградской области комитет социальной защиты администрации муниципального образования «Зеленоградский городской округ» с 2012 года проводит работу по обследованию и паспортизации объектов социальной инфраструктуры с целью объективной оценки состояния их доступности. </w:t>
      </w:r>
    </w:p>
    <w:p w:rsidR="00A0369D" w:rsidRPr="003875D7" w:rsidRDefault="003875D7" w:rsidP="003875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369D" w:rsidRPr="003875D7">
        <w:rPr>
          <w:sz w:val="28"/>
          <w:szCs w:val="28"/>
        </w:rPr>
        <w:t xml:space="preserve">По итогам паспортизации принимаются управленческие решения для определения первоочередных мер по дальнейшему обустройству и адаптации объектов, услуг социальной инфраструктуры «Зеленоградского городского округа». </w:t>
      </w:r>
    </w:p>
    <w:p w:rsidR="00A0369D" w:rsidRPr="003875D7" w:rsidRDefault="003875D7" w:rsidP="003875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369D" w:rsidRPr="003875D7">
        <w:rPr>
          <w:sz w:val="28"/>
          <w:szCs w:val="28"/>
        </w:rPr>
        <w:t xml:space="preserve">Проведенный мониторинг показал, что </w:t>
      </w:r>
      <w:r w:rsidR="00D023B3">
        <w:rPr>
          <w:sz w:val="28"/>
          <w:szCs w:val="28"/>
        </w:rPr>
        <w:t>7</w:t>
      </w:r>
      <w:r w:rsidR="00A0369D" w:rsidRPr="003875D7">
        <w:rPr>
          <w:sz w:val="28"/>
          <w:szCs w:val="28"/>
        </w:rPr>
        <w:t>0 % зданий социальной инфраструктуры  не отвечают всем требованиям доступности для инвалидов. Наиболее уязвимыми при взаимодействии с городской средой жизнедеятельности являются три основные категории инвалидов:</w:t>
      </w:r>
    </w:p>
    <w:p w:rsidR="00A0369D" w:rsidRPr="003875D7" w:rsidRDefault="003875D7" w:rsidP="003875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369D" w:rsidRPr="003875D7">
        <w:rPr>
          <w:sz w:val="28"/>
          <w:szCs w:val="28"/>
        </w:rPr>
        <w:t xml:space="preserve">- </w:t>
      </w:r>
      <w:r w:rsidR="00A0369D" w:rsidRPr="003875D7">
        <w:rPr>
          <w:sz w:val="28"/>
          <w:szCs w:val="28"/>
          <w:u w:val="single"/>
        </w:rPr>
        <w:t>инвалиды, передвигающиеся на кресло-колясках</w:t>
      </w:r>
      <w:r w:rsidR="00A0369D" w:rsidRPr="003875D7">
        <w:rPr>
          <w:sz w:val="28"/>
          <w:szCs w:val="28"/>
        </w:rPr>
        <w:t>;</w:t>
      </w:r>
    </w:p>
    <w:p w:rsidR="00A0369D" w:rsidRPr="003875D7" w:rsidRDefault="003875D7" w:rsidP="003875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369D" w:rsidRPr="003875D7">
        <w:rPr>
          <w:sz w:val="28"/>
          <w:szCs w:val="28"/>
        </w:rPr>
        <w:t xml:space="preserve">- </w:t>
      </w:r>
      <w:r w:rsidR="00A0369D" w:rsidRPr="003875D7">
        <w:rPr>
          <w:sz w:val="28"/>
          <w:szCs w:val="28"/>
          <w:u w:val="single"/>
        </w:rPr>
        <w:t>инвалиды с нарушением слуха;</w:t>
      </w:r>
    </w:p>
    <w:p w:rsidR="00A0369D" w:rsidRPr="003875D7" w:rsidRDefault="003875D7" w:rsidP="003875D7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A0369D" w:rsidRPr="003875D7">
        <w:rPr>
          <w:sz w:val="28"/>
          <w:szCs w:val="28"/>
        </w:rPr>
        <w:t xml:space="preserve">- </w:t>
      </w:r>
      <w:r w:rsidR="00A0369D" w:rsidRPr="003875D7">
        <w:rPr>
          <w:sz w:val="28"/>
          <w:szCs w:val="28"/>
          <w:u w:val="single"/>
        </w:rPr>
        <w:t>инвалиды с нарушением зрения;</w:t>
      </w:r>
    </w:p>
    <w:p w:rsidR="00A0369D" w:rsidRPr="00CA2F4B" w:rsidRDefault="003875D7" w:rsidP="003875D7">
      <w:pPr>
        <w:spacing w:line="240" w:lineRule="auto"/>
        <w:jc w:val="both"/>
        <w:rPr>
          <w:sz w:val="28"/>
          <w:szCs w:val="28"/>
        </w:rPr>
      </w:pPr>
      <w:r w:rsidRPr="00CA2F4B">
        <w:rPr>
          <w:sz w:val="28"/>
          <w:szCs w:val="28"/>
        </w:rPr>
        <w:tab/>
      </w:r>
      <w:r w:rsidR="00A0369D" w:rsidRPr="00CA2F4B">
        <w:rPr>
          <w:sz w:val="28"/>
          <w:szCs w:val="28"/>
        </w:rPr>
        <w:t xml:space="preserve">- </w:t>
      </w:r>
      <w:r w:rsidR="00A0369D" w:rsidRPr="00CA2F4B">
        <w:rPr>
          <w:sz w:val="28"/>
          <w:szCs w:val="28"/>
          <w:u w:val="single"/>
        </w:rPr>
        <w:t>умственно отсталые дети-инвалиды</w:t>
      </w:r>
      <w:r w:rsidR="00A0369D" w:rsidRPr="00CA2F4B">
        <w:rPr>
          <w:sz w:val="28"/>
          <w:szCs w:val="28"/>
        </w:rPr>
        <w:t>.</w:t>
      </w:r>
    </w:p>
    <w:p w:rsidR="00A0369D" w:rsidRPr="003875D7" w:rsidRDefault="003875D7" w:rsidP="003875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369D" w:rsidRPr="003875D7">
        <w:rPr>
          <w:sz w:val="28"/>
          <w:szCs w:val="28"/>
        </w:rPr>
        <w:t>Наряду с инвалидами к маломобильным группам населения относятся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Указанным категориям населения так же, как и инвалидам, необходима доступная, «безбарьерная» среда на объектах социальной инфраструктуры города.</w:t>
      </w:r>
    </w:p>
    <w:p w:rsidR="00A0369D" w:rsidRDefault="00A0369D" w:rsidP="003875D7">
      <w:pPr>
        <w:spacing w:line="240" w:lineRule="auto"/>
        <w:jc w:val="both"/>
      </w:pPr>
    </w:p>
    <w:p w:rsidR="006F081F" w:rsidRPr="003D058A" w:rsidRDefault="00D00C41" w:rsidP="00403991">
      <w:pPr>
        <w:jc w:val="both"/>
        <w:rPr>
          <w:b/>
          <w:sz w:val="28"/>
          <w:szCs w:val="28"/>
        </w:rPr>
      </w:pPr>
      <w:r w:rsidRPr="003D058A">
        <w:rPr>
          <w:b/>
          <w:sz w:val="28"/>
          <w:szCs w:val="28"/>
        </w:rPr>
        <w:t>1</w:t>
      </w:r>
      <w:r w:rsidR="006F081F" w:rsidRPr="003D058A">
        <w:rPr>
          <w:b/>
          <w:sz w:val="28"/>
          <w:szCs w:val="28"/>
        </w:rPr>
        <w:t xml:space="preserve">.3. </w:t>
      </w:r>
      <w:r w:rsidR="00CC0E28" w:rsidRPr="003D058A">
        <w:rPr>
          <w:b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  <w:r w:rsidR="006F081F" w:rsidRPr="003D058A">
        <w:rPr>
          <w:b/>
          <w:sz w:val="28"/>
          <w:szCs w:val="28"/>
        </w:rPr>
        <w:t>.</w:t>
      </w:r>
    </w:p>
    <w:p w:rsidR="006F081F" w:rsidRPr="00292CE0" w:rsidRDefault="006F081F" w:rsidP="00403991">
      <w:pPr>
        <w:jc w:val="both"/>
        <w:rPr>
          <w:sz w:val="28"/>
          <w:szCs w:val="28"/>
        </w:rPr>
      </w:pPr>
    </w:p>
    <w:p w:rsidR="00CE66E4" w:rsidRPr="00292CE0" w:rsidRDefault="006F081F" w:rsidP="00CC0E28">
      <w:pPr>
        <w:tabs>
          <w:tab w:val="clear" w:pos="708"/>
        </w:tabs>
        <w:ind w:firstLine="851"/>
        <w:jc w:val="both"/>
        <w:rPr>
          <w:sz w:val="28"/>
          <w:szCs w:val="28"/>
        </w:rPr>
      </w:pPr>
      <w:r w:rsidRPr="00292CE0">
        <w:rPr>
          <w:sz w:val="28"/>
          <w:szCs w:val="28"/>
        </w:rPr>
        <w:t xml:space="preserve">Транспортный комплекс </w:t>
      </w:r>
      <w:r w:rsidR="00CC0E28">
        <w:rPr>
          <w:sz w:val="28"/>
          <w:szCs w:val="28"/>
        </w:rPr>
        <w:t>муниципального образования «</w:t>
      </w:r>
      <w:r w:rsidR="00CC0E28" w:rsidRPr="0004152D">
        <w:rPr>
          <w:sz w:val="28"/>
          <w:szCs w:val="28"/>
        </w:rPr>
        <w:t>Зеленоградский городской округ</w:t>
      </w:r>
      <w:r w:rsidR="00CC0E28">
        <w:rPr>
          <w:sz w:val="28"/>
          <w:szCs w:val="28"/>
        </w:rPr>
        <w:t>»</w:t>
      </w:r>
      <w:r w:rsidRPr="00292CE0">
        <w:rPr>
          <w:sz w:val="28"/>
          <w:szCs w:val="28"/>
        </w:rPr>
        <w:t xml:space="preserve"> представлен </w:t>
      </w:r>
      <w:r w:rsidR="00CC0E28">
        <w:rPr>
          <w:sz w:val="28"/>
          <w:szCs w:val="28"/>
        </w:rPr>
        <w:t>железнодорожным и автомобильным видами</w:t>
      </w:r>
      <w:r w:rsidRPr="00292CE0">
        <w:rPr>
          <w:sz w:val="28"/>
          <w:szCs w:val="28"/>
        </w:rPr>
        <w:t xml:space="preserve"> транспорта</w:t>
      </w:r>
      <w:r w:rsidR="003244B9" w:rsidRPr="00292CE0">
        <w:rPr>
          <w:sz w:val="28"/>
          <w:szCs w:val="28"/>
        </w:rPr>
        <w:t>.</w:t>
      </w:r>
      <w:r w:rsidRPr="00292CE0">
        <w:rPr>
          <w:sz w:val="28"/>
          <w:szCs w:val="28"/>
        </w:rPr>
        <w:t xml:space="preserve"> </w:t>
      </w:r>
      <w:r w:rsidR="003244B9" w:rsidRPr="00292CE0">
        <w:rPr>
          <w:sz w:val="28"/>
          <w:szCs w:val="28"/>
        </w:rPr>
        <w:t xml:space="preserve">Каркас транспортной сети </w:t>
      </w:r>
      <w:r w:rsidR="00034CD1">
        <w:rPr>
          <w:sz w:val="28"/>
          <w:szCs w:val="28"/>
        </w:rPr>
        <w:t>округа</w:t>
      </w:r>
      <w:r w:rsidR="003244B9" w:rsidRPr="00292CE0">
        <w:rPr>
          <w:sz w:val="28"/>
          <w:szCs w:val="28"/>
        </w:rPr>
        <w:t xml:space="preserve"> формируется дорогами:</w:t>
      </w:r>
    </w:p>
    <w:p w:rsidR="00CC0E28" w:rsidRPr="00CC0E28" w:rsidRDefault="00CC0E28" w:rsidP="00CC0E28">
      <w:pPr>
        <w:tabs>
          <w:tab w:val="clear" w:pos="708"/>
        </w:tabs>
        <w:ind w:firstLine="851"/>
        <w:jc w:val="both"/>
        <w:rPr>
          <w:sz w:val="28"/>
          <w:szCs w:val="28"/>
        </w:rPr>
      </w:pPr>
      <w:r w:rsidRPr="00CC0E28">
        <w:rPr>
          <w:sz w:val="28"/>
          <w:szCs w:val="28"/>
        </w:rPr>
        <w:t>а) Железнодорожный транспорт</w:t>
      </w:r>
      <w:r>
        <w:rPr>
          <w:sz w:val="28"/>
          <w:szCs w:val="28"/>
        </w:rPr>
        <w:t>.</w:t>
      </w:r>
    </w:p>
    <w:p w:rsidR="00CC0E28" w:rsidRPr="00CC0E28" w:rsidRDefault="00CC0E28" w:rsidP="003B79B2">
      <w:pPr>
        <w:tabs>
          <w:tab w:val="clear" w:pos="708"/>
        </w:tabs>
        <w:ind w:firstLine="851"/>
        <w:jc w:val="both"/>
        <w:rPr>
          <w:sz w:val="28"/>
          <w:szCs w:val="28"/>
        </w:rPr>
      </w:pPr>
      <w:r w:rsidRPr="00CC0E28">
        <w:rPr>
          <w:sz w:val="28"/>
          <w:szCs w:val="28"/>
        </w:rPr>
        <w:t>На территории муниципального образования проходят трассы трех</w:t>
      </w:r>
    </w:p>
    <w:p w:rsidR="00CC0E28" w:rsidRPr="00CC0E28" w:rsidRDefault="00CC0E28" w:rsidP="003B79B2">
      <w:pPr>
        <w:tabs>
          <w:tab w:val="clear" w:pos="708"/>
        </w:tabs>
        <w:jc w:val="both"/>
        <w:rPr>
          <w:sz w:val="28"/>
          <w:szCs w:val="28"/>
        </w:rPr>
      </w:pPr>
      <w:r w:rsidRPr="00CC0E28">
        <w:rPr>
          <w:sz w:val="28"/>
          <w:szCs w:val="28"/>
        </w:rPr>
        <w:t>однопунктных железных дорог:</w:t>
      </w:r>
    </w:p>
    <w:p w:rsidR="00463F3F" w:rsidRPr="00463F3F" w:rsidRDefault="00463F3F" w:rsidP="00463F3F">
      <w:pPr>
        <w:pStyle w:val="28"/>
        <w:shd w:val="clear" w:color="auto" w:fill="auto"/>
        <w:spacing w:line="326" w:lineRule="exact"/>
        <w:ind w:firstLine="851"/>
        <w:jc w:val="both"/>
        <w:rPr>
          <w:sz w:val="28"/>
          <w:szCs w:val="28"/>
        </w:rPr>
      </w:pPr>
      <w:r w:rsidRPr="00463F3F">
        <w:rPr>
          <w:color w:val="000000"/>
          <w:sz w:val="28"/>
          <w:szCs w:val="28"/>
          <w:lang w:eastAsia="ru-RU" w:bidi="ru-RU"/>
        </w:rPr>
        <w:t>Обслуживание пассажиров железнодорожным транспортом в пригородном сообщении на всей территории региона осуществляется ОАО «Калининградская пригородная пассажирская компания» (ОАО «КППК»).</w:t>
      </w:r>
    </w:p>
    <w:p w:rsidR="00463F3F" w:rsidRPr="00463F3F" w:rsidRDefault="00463F3F" w:rsidP="00463F3F">
      <w:pPr>
        <w:pStyle w:val="28"/>
        <w:shd w:val="clear" w:color="auto" w:fill="auto"/>
        <w:spacing w:line="326" w:lineRule="exact"/>
        <w:ind w:firstLine="851"/>
        <w:jc w:val="both"/>
        <w:rPr>
          <w:sz w:val="28"/>
          <w:szCs w:val="28"/>
        </w:rPr>
      </w:pPr>
      <w:r w:rsidRPr="00463F3F">
        <w:rPr>
          <w:color w:val="000000"/>
          <w:sz w:val="28"/>
          <w:szCs w:val="28"/>
          <w:lang w:eastAsia="ru-RU" w:bidi="ru-RU"/>
        </w:rPr>
        <w:t>По территории Зеленоградского городского округа проходят железнодоро</w:t>
      </w:r>
      <w:r w:rsidRPr="00463F3F">
        <w:rPr>
          <w:color w:val="000000"/>
          <w:sz w:val="28"/>
          <w:szCs w:val="28"/>
          <w:lang w:eastAsia="ru-RU" w:bidi="ru-RU"/>
        </w:rPr>
        <w:t>ж</w:t>
      </w:r>
      <w:r w:rsidRPr="00463F3F">
        <w:rPr>
          <w:color w:val="000000"/>
          <w:sz w:val="28"/>
          <w:szCs w:val="28"/>
          <w:lang w:eastAsia="ru-RU" w:bidi="ru-RU"/>
        </w:rPr>
        <w:t>ные линии двух маршрутов:</w:t>
      </w:r>
    </w:p>
    <w:p w:rsidR="00463F3F" w:rsidRPr="00463F3F" w:rsidRDefault="00463F3F" w:rsidP="00463F3F">
      <w:pPr>
        <w:pStyle w:val="28"/>
        <w:numPr>
          <w:ilvl w:val="0"/>
          <w:numId w:val="17"/>
        </w:numPr>
        <w:shd w:val="clear" w:color="auto" w:fill="auto"/>
        <w:tabs>
          <w:tab w:val="left" w:pos="512"/>
        </w:tabs>
        <w:spacing w:line="326" w:lineRule="exact"/>
        <w:ind w:left="360" w:firstLine="851"/>
        <w:jc w:val="both"/>
        <w:rPr>
          <w:sz w:val="28"/>
          <w:szCs w:val="28"/>
        </w:rPr>
      </w:pPr>
      <w:r w:rsidRPr="00463F3F">
        <w:rPr>
          <w:color w:val="000000"/>
          <w:sz w:val="28"/>
          <w:szCs w:val="28"/>
          <w:lang w:eastAsia="ru-RU" w:bidi="ru-RU"/>
        </w:rPr>
        <w:t>Калининград - Зеленоградск - Пионерский Курорт;</w:t>
      </w:r>
    </w:p>
    <w:p w:rsidR="00463F3F" w:rsidRPr="00463F3F" w:rsidRDefault="00463F3F" w:rsidP="00463F3F">
      <w:pPr>
        <w:pStyle w:val="28"/>
        <w:numPr>
          <w:ilvl w:val="0"/>
          <w:numId w:val="17"/>
        </w:numPr>
        <w:shd w:val="clear" w:color="auto" w:fill="auto"/>
        <w:tabs>
          <w:tab w:val="left" w:pos="512"/>
        </w:tabs>
        <w:spacing w:line="326" w:lineRule="exact"/>
        <w:ind w:left="360" w:firstLine="851"/>
        <w:jc w:val="both"/>
        <w:rPr>
          <w:sz w:val="28"/>
          <w:szCs w:val="28"/>
        </w:rPr>
      </w:pPr>
      <w:r w:rsidRPr="00463F3F">
        <w:rPr>
          <w:color w:val="000000"/>
          <w:sz w:val="28"/>
          <w:szCs w:val="28"/>
          <w:lang w:eastAsia="ru-RU" w:bidi="ru-RU"/>
        </w:rPr>
        <w:lastRenderedPageBreak/>
        <w:t>Калининград - Переславское - Светлогорск.</w:t>
      </w:r>
    </w:p>
    <w:p w:rsidR="00463F3F" w:rsidRPr="00463F3F" w:rsidRDefault="00463F3F" w:rsidP="00463F3F">
      <w:pPr>
        <w:pStyle w:val="28"/>
        <w:shd w:val="clear" w:color="auto" w:fill="auto"/>
        <w:spacing w:line="326" w:lineRule="exact"/>
        <w:ind w:firstLine="851"/>
        <w:jc w:val="both"/>
        <w:rPr>
          <w:sz w:val="28"/>
          <w:szCs w:val="28"/>
        </w:rPr>
      </w:pPr>
      <w:r w:rsidRPr="00463F3F">
        <w:rPr>
          <w:color w:val="000000"/>
          <w:sz w:val="28"/>
          <w:szCs w:val="28"/>
          <w:lang w:eastAsia="ru-RU" w:bidi="ru-RU"/>
        </w:rPr>
        <w:t>Всего на территории Зеленоградского городского округа находится 4 ста</w:t>
      </w:r>
      <w:r w:rsidRPr="00463F3F">
        <w:rPr>
          <w:color w:val="000000"/>
          <w:sz w:val="28"/>
          <w:szCs w:val="28"/>
          <w:lang w:eastAsia="ru-RU" w:bidi="ru-RU"/>
        </w:rPr>
        <w:t>н</w:t>
      </w:r>
      <w:r w:rsidRPr="00463F3F">
        <w:rPr>
          <w:color w:val="000000"/>
          <w:sz w:val="28"/>
          <w:szCs w:val="28"/>
          <w:lang w:eastAsia="ru-RU" w:bidi="ru-RU"/>
        </w:rPr>
        <w:t>ции и 10 остановочных пунктов:</w:t>
      </w:r>
    </w:p>
    <w:p w:rsidR="00463F3F" w:rsidRPr="00463F3F" w:rsidRDefault="00463F3F" w:rsidP="00463F3F">
      <w:pPr>
        <w:pStyle w:val="28"/>
        <w:numPr>
          <w:ilvl w:val="0"/>
          <w:numId w:val="17"/>
        </w:numPr>
        <w:shd w:val="clear" w:color="auto" w:fill="auto"/>
        <w:tabs>
          <w:tab w:val="left" w:pos="512"/>
        </w:tabs>
        <w:spacing w:line="326" w:lineRule="exact"/>
        <w:ind w:left="360" w:firstLine="851"/>
        <w:jc w:val="both"/>
        <w:rPr>
          <w:sz w:val="28"/>
          <w:szCs w:val="28"/>
        </w:rPr>
      </w:pPr>
      <w:r w:rsidRPr="00463F3F">
        <w:rPr>
          <w:color w:val="000000"/>
          <w:sz w:val="28"/>
          <w:szCs w:val="28"/>
          <w:lang w:eastAsia="ru-RU" w:bidi="ru-RU"/>
        </w:rPr>
        <w:t>на участке Калининград - Зеленоградск - Пионерский Курорт - 1 станция (Зеленоградск) и 8 остановочных пунктов (Каштановка, Муромское, Сосновка, Малиновка, Сокольники-1, Сокольники-2, Рощино, Куликово);</w:t>
      </w:r>
    </w:p>
    <w:p w:rsidR="00463F3F" w:rsidRPr="00463F3F" w:rsidRDefault="00463F3F" w:rsidP="00463F3F">
      <w:pPr>
        <w:pStyle w:val="28"/>
        <w:numPr>
          <w:ilvl w:val="0"/>
          <w:numId w:val="17"/>
        </w:numPr>
        <w:shd w:val="clear" w:color="auto" w:fill="auto"/>
        <w:tabs>
          <w:tab w:val="left" w:pos="512"/>
        </w:tabs>
        <w:spacing w:line="322" w:lineRule="exact"/>
        <w:ind w:left="360" w:firstLine="851"/>
        <w:jc w:val="both"/>
        <w:rPr>
          <w:sz w:val="28"/>
          <w:szCs w:val="28"/>
        </w:rPr>
      </w:pPr>
      <w:r w:rsidRPr="00463F3F">
        <w:rPr>
          <w:color w:val="000000"/>
          <w:sz w:val="28"/>
          <w:szCs w:val="28"/>
          <w:lang w:eastAsia="ru-RU" w:bidi="ru-RU"/>
        </w:rPr>
        <w:t>на участке Калининград - Переславское - Светлогорск - 3 станции (Дружное, Колосовка, Переславское) и 2 остановочных пункта (о.п 20 км, Ром</w:t>
      </w:r>
      <w:r w:rsidRPr="00463F3F">
        <w:rPr>
          <w:color w:val="000000"/>
          <w:sz w:val="28"/>
          <w:szCs w:val="28"/>
          <w:lang w:eastAsia="ru-RU" w:bidi="ru-RU"/>
        </w:rPr>
        <w:t>а</w:t>
      </w:r>
      <w:r w:rsidRPr="00463F3F">
        <w:rPr>
          <w:color w:val="000000"/>
          <w:sz w:val="28"/>
          <w:szCs w:val="28"/>
          <w:lang w:eastAsia="ru-RU" w:bidi="ru-RU"/>
        </w:rPr>
        <w:t>ново).</w:t>
      </w:r>
    </w:p>
    <w:p w:rsidR="00463F3F" w:rsidRPr="00463F3F" w:rsidRDefault="00463F3F" w:rsidP="00463F3F">
      <w:pPr>
        <w:pStyle w:val="28"/>
        <w:shd w:val="clear" w:color="auto" w:fill="auto"/>
        <w:spacing w:line="322" w:lineRule="exact"/>
        <w:ind w:firstLine="851"/>
        <w:jc w:val="both"/>
        <w:rPr>
          <w:sz w:val="28"/>
          <w:szCs w:val="28"/>
        </w:rPr>
      </w:pPr>
      <w:r w:rsidRPr="00463F3F">
        <w:rPr>
          <w:color w:val="000000"/>
          <w:sz w:val="28"/>
          <w:szCs w:val="28"/>
          <w:lang w:eastAsia="ru-RU" w:bidi="ru-RU"/>
        </w:rPr>
        <w:t xml:space="preserve">Статистические данные по перевезённым пассажирам с разбивкой по годам и месяцам представлены в </w:t>
      </w:r>
      <w:r w:rsidR="003D058A">
        <w:rPr>
          <w:color w:val="000000"/>
          <w:sz w:val="28"/>
          <w:szCs w:val="28"/>
          <w:lang w:eastAsia="ru-RU" w:bidi="ru-RU"/>
        </w:rPr>
        <w:t>таблице 1.3.</w:t>
      </w:r>
      <w:r w:rsidRPr="00463F3F">
        <w:rPr>
          <w:color w:val="000000"/>
          <w:sz w:val="28"/>
          <w:szCs w:val="28"/>
          <w:lang w:eastAsia="ru-RU" w:bidi="ru-RU"/>
        </w:rPr>
        <w:t>.</w:t>
      </w:r>
    </w:p>
    <w:p w:rsidR="00463F3F" w:rsidRPr="00463F3F" w:rsidRDefault="00463F3F" w:rsidP="00463F3F">
      <w:pPr>
        <w:pStyle w:val="28"/>
        <w:shd w:val="clear" w:color="auto" w:fill="auto"/>
        <w:spacing w:line="322" w:lineRule="exact"/>
        <w:ind w:firstLine="851"/>
        <w:jc w:val="both"/>
        <w:rPr>
          <w:sz w:val="28"/>
          <w:szCs w:val="28"/>
        </w:rPr>
      </w:pPr>
      <w:r w:rsidRPr="00463F3F">
        <w:rPr>
          <w:color w:val="000000"/>
          <w:sz w:val="28"/>
          <w:szCs w:val="28"/>
          <w:lang w:eastAsia="ru-RU" w:bidi="ru-RU"/>
        </w:rPr>
        <w:t>Для перевозки пассажиров на данных направлениях используются электр</w:t>
      </w:r>
      <w:r w:rsidRPr="00463F3F">
        <w:rPr>
          <w:color w:val="000000"/>
          <w:sz w:val="28"/>
          <w:szCs w:val="28"/>
          <w:lang w:eastAsia="ru-RU" w:bidi="ru-RU"/>
        </w:rPr>
        <w:t>о</w:t>
      </w:r>
      <w:r w:rsidRPr="00463F3F">
        <w:rPr>
          <w:color w:val="000000"/>
          <w:sz w:val="28"/>
          <w:szCs w:val="28"/>
          <w:lang w:eastAsia="ru-RU" w:bidi="ru-RU"/>
        </w:rPr>
        <w:t>поезда, считающиеся экологически чистыми в транспортном сегменте ж</w:t>
      </w:r>
      <w:r w:rsidR="00CA2F4B">
        <w:rPr>
          <w:color w:val="000000"/>
          <w:sz w:val="28"/>
          <w:szCs w:val="28"/>
          <w:lang w:eastAsia="ru-RU" w:bidi="ru-RU"/>
        </w:rPr>
        <w:t>елезнод</w:t>
      </w:r>
      <w:r w:rsidR="00CA2F4B">
        <w:rPr>
          <w:color w:val="000000"/>
          <w:sz w:val="28"/>
          <w:szCs w:val="28"/>
          <w:lang w:eastAsia="ru-RU" w:bidi="ru-RU"/>
        </w:rPr>
        <w:t>о</w:t>
      </w:r>
      <w:r w:rsidR="00CA2F4B">
        <w:rPr>
          <w:color w:val="000000"/>
          <w:sz w:val="28"/>
          <w:szCs w:val="28"/>
          <w:lang w:eastAsia="ru-RU" w:bidi="ru-RU"/>
        </w:rPr>
        <w:t xml:space="preserve">рожного </w:t>
      </w:r>
      <w:r w:rsidRPr="00463F3F">
        <w:rPr>
          <w:color w:val="000000"/>
          <w:sz w:val="28"/>
          <w:szCs w:val="28"/>
          <w:lang w:eastAsia="ru-RU" w:bidi="ru-RU"/>
        </w:rPr>
        <w:t xml:space="preserve"> транспорта, у которых процент негативного воздействия на окружающую среду приближается к нулю.</w:t>
      </w:r>
    </w:p>
    <w:p w:rsidR="00463F3F" w:rsidRPr="00463F3F" w:rsidRDefault="00463F3F" w:rsidP="00463F3F">
      <w:pPr>
        <w:pStyle w:val="28"/>
        <w:shd w:val="clear" w:color="auto" w:fill="auto"/>
        <w:spacing w:line="331" w:lineRule="exact"/>
        <w:ind w:firstLine="851"/>
        <w:jc w:val="both"/>
        <w:rPr>
          <w:sz w:val="28"/>
          <w:szCs w:val="28"/>
        </w:rPr>
      </w:pPr>
      <w:r w:rsidRPr="00463F3F">
        <w:rPr>
          <w:color w:val="000000"/>
          <w:sz w:val="28"/>
          <w:szCs w:val="28"/>
          <w:lang w:eastAsia="ru-RU" w:bidi="ru-RU"/>
        </w:rPr>
        <w:t>Основным пользователем услуг пригородных поездов является рабочее нас</w:t>
      </w:r>
      <w:r w:rsidRPr="00463F3F">
        <w:rPr>
          <w:color w:val="000000"/>
          <w:sz w:val="28"/>
          <w:szCs w:val="28"/>
          <w:lang w:eastAsia="ru-RU" w:bidi="ru-RU"/>
        </w:rPr>
        <w:t>е</w:t>
      </w:r>
      <w:r w:rsidRPr="00463F3F">
        <w:rPr>
          <w:color w:val="000000"/>
          <w:sz w:val="28"/>
          <w:szCs w:val="28"/>
          <w:lang w:eastAsia="ru-RU" w:bidi="ru-RU"/>
        </w:rPr>
        <w:t>ление, которое преимущественно использует пригородный железнодорожный транспорт для поездок на работу/учёбу и обратно. На территории округа находится множество садовых обществ, поэтому в дачный период (с марта по октябрь) колич</w:t>
      </w:r>
      <w:r w:rsidRPr="00463F3F">
        <w:rPr>
          <w:color w:val="000000"/>
          <w:sz w:val="28"/>
          <w:szCs w:val="28"/>
          <w:lang w:eastAsia="ru-RU" w:bidi="ru-RU"/>
        </w:rPr>
        <w:t>е</w:t>
      </w:r>
      <w:r w:rsidRPr="00463F3F">
        <w:rPr>
          <w:color w:val="000000"/>
          <w:sz w:val="28"/>
          <w:szCs w:val="28"/>
          <w:lang w:eastAsia="ru-RU" w:bidi="ru-RU"/>
        </w:rPr>
        <w:t>ство пассажиров возрастает за счёт "дачников". В летний период (с мая по сентябрь) к основному пассажиропотоку добавляются отдыхающие, которые следуют на п</w:t>
      </w:r>
      <w:r w:rsidRPr="00463F3F">
        <w:rPr>
          <w:color w:val="000000"/>
          <w:sz w:val="28"/>
          <w:szCs w:val="28"/>
          <w:lang w:eastAsia="ru-RU" w:bidi="ru-RU"/>
        </w:rPr>
        <w:t>о</w:t>
      </w:r>
      <w:r w:rsidRPr="00463F3F">
        <w:rPr>
          <w:color w:val="000000"/>
          <w:sz w:val="28"/>
          <w:szCs w:val="28"/>
          <w:lang w:eastAsia="ru-RU" w:bidi="ru-RU"/>
        </w:rPr>
        <w:t>бережье Балтийского моря и обратно.</w:t>
      </w:r>
    </w:p>
    <w:p w:rsidR="00463F3F" w:rsidRPr="00463F3F" w:rsidRDefault="00463F3F" w:rsidP="00463F3F">
      <w:pPr>
        <w:pStyle w:val="28"/>
        <w:shd w:val="clear" w:color="auto" w:fill="auto"/>
        <w:spacing w:line="326" w:lineRule="exact"/>
        <w:ind w:firstLine="851"/>
        <w:jc w:val="both"/>
        <w:rPr>
          <w:sz w:val="28"/>
          <w:szCs w:val="28"/>
        </w:rPr>
      </w:pPr>
      <w:r w:rsidRPr="00463F3F">
        <w:rPr>
          <w:color w:val="000000"/>
          <w:sz w:val="28"/>
          <w:szCs w:val="28"/>
          <w:lang w:eastAsia="ru-RU" w:bidi="ru-RU"/>
        </w:rPr>
        <w:t>Также пригородный железнодорожный транспорт используется в период проведения массовых мероприятий. Так, в период проведения Мирового чемпионата фейерверков, который проходил в сентябре 2016 г. в Зеленоградске, дополнительно назначенными пригородными поездами был перевезен 63681 пассажир.</w:t>
      </w:r>
    </w:p>
    <w:p w:rsidR="00463F3F" w:rsidRPr="00463F3F" w:rsidRDefault="00463F3F" w:rsidP="00463F3F">
      <w:pPr>
        <w:pStyle w:val="28"/>
        <w:shd w:val="clear" w:color="auto" w:fill="auto"/>
        <w:spacing w:line="322" w:lineRule="exact"/>
        <w:ind w:firstLine="851"/>
        <w:jc w:val="both"/>
        <w:rPr>
          <w:sz w:val="28"/>
          <w:szCs w:val="28"/>
        </w:rPr>
      </w:pPr>
      <w:r w:rsidRPr="00463F3F">
        <w:rPr>
          <w:color w:val="000000"/>
          <w:sz w:val="28"/>
          <w:szCs w:val="28"/>
          <w:lang w:eastAsia="ru-RU" w:bidi="ru-RU"/>
        </w:rPr>
        <w:t>На основании Комплексного плана транспортного обслуживания населения Калининградской области на средне- и долгосрочную перспективу до 2030 года в части пригородных пассажирских перевозок (утверждённым постановлением Пр</w:t>
      </w:r>
      <w:r w:rsidRPr="00463F3F">
        <w:rPr>
          <w:color w:val="000000"/>
          <w:sz w:val="28"/>
          <w:szCs w:val="28"/>
          <w:lang w:eastAsia="ru-RU" w:bidi="ru-RU"/>
        </w:rPr>
        <w:t>а</w:t>
      </w:r>
      <w:r w:rsidRPr="00463F3F">
        <w:rPr>
          <w:color w:val="000000"/>
          <w:sz w:val="28"/>
          <w:szCs w:val="28"/>
          <w:lang w:eastAsia="ru-RU" w:bidi="ru-RU"/>
        </w:rPr>
        <w:t>вительства Калининградской области № 99 от 29 февраля 2016 г.) на пригородный железнодорожный транспорт в период с 2016 по 2020 гг. приходится 3,1 млн. па</w:t>
      </w:r>
      <w:r w:rsidRPr="00463F3F">
        <w:rPr>
          <w:color w:val="000000"/>
          <w:sz w:val="28"/>
          <w:szCs w:val="28"/>
          <w:lang w:eastAsia="ru-RU" w:bidi="ru-RU"/>
        </w:rPr>
        <w:t>с</w:t>
      </w:r>
      <w:r w:rsidRPr="00463F3F">
        <w:rPr>
          <w:color w:val="000000"/>
          <w:sz w:val="28"/>
          <w:szCs w:val="28"/>
          <w:lang w:eastAsia="ru-RU" w:bidi="ru-RU"/>
        </w:rPr>
        <w:t>сажиров, из них, на направлении "Калининград - Переславское - Светлогорск" еж</w:t>
      </w:r>
      <w:r w:rsidRPr="00463F3F">
        <w:rPr>
          <w:color w:val="000000"/>
          <w:sz w:val="28"/>
          <w:szCs w:val="28"/>
          <w:lang w:eastAsia="ru-RU" w:bidi="ru-RU"/>
        </w:rPr>
        <w:t>е</w:t>
      </w:r>
      <w:r w:rsidRPr="00463F3F">
        <w:rPr>
          <w:color w:val="000000"/>
          <w:sz w:val="28"/>
          <w:szCs w:val="28"/>
          <w:lang w:eastAsia="ru-RU" w:bidi="ru-RU"/>
        </w:rPr>
        <w:t>годно будет перевозиться 1574,2 тыс. пассажиров, на направлении "Калининград - Зеленоградск" 940 тыс. пассажиров. Существенное увеличение размеров движения пригородных поездов, в сравнении с 2015 г., не планируется.</w:t>
      </w:r>
    </w:p>
    <w:p w:rsidR="003D058A" w:rsidRPr="003D058A" w:rsidRDefault="003D058A" w:rsidP="003D058A">
      <w:pPr>
        <w:pStyle w:val="28"/>
        <w:shd w:val="clear" w:color="auto" w:fill="auto"/>
        <w:spacing w:line="280" w:lineRule="exact"/>
        <w:ind w:firstLine="0"/>
        <w:jc w:val="right"/>
        <w:rPr>
          <w:sz w:val="28"/>
          <w:szCs w:val="28"/>
        </w:rPr>
      </w:pPr>
      <w:r w:rsidRPr="003D058A">
        <w:rPr>
          <w:sz w:val="28"/>
          <w:szCs w:val="28"/>
        </w:rPr>
        <w:t>Таблица 1.3</w:t>
      </w:r>
      <w:r w:rsidRPr="003D058A">
        <w:rPr>
          <w:color w:val="000000"/>
          <w:sz w:val="28"/>
          <w:szCs w:val="28"/>
          <w:lang w:eastAsia="ru-RU" w:bidi="ru-RU"/>
        </w:rPr>
        <w:t>.</w:t>
      </w:r>
    </w:p>
    <w:p w:rsidR="003D058A" w:rsidRPr="003D058A" w:rsidRDefault="003D058A" w:rsidP="003D058A">
      <w:pPr>
        <w:pStyle w:val="28"/>
        <w:shd w:val="clear" w:color="auto" w:fill="auto"/>
        <w:spacing w:line="280" w:lineRule="exact"/>
        <w:ind w:firstLine="0"/>
        <w:jc w:val="left"/>
        <w:rPr>
          <w:sz w:val="28"/>
          <w:szCs w:val="28"/>
        </w:rPr>
      </w:pPr>
      <w:r w:rsidRPr="003D058A">
        <w:rPr>
          <w:color w:val="000000"/>
          <w:sz w:val="28"/>
          <w:szCs w:val="28"/>
          <w:lang w:eastAsia="ru-RU" w:bidi="ru-RU"/>
        </w:rPr>
        <w:t>Количество перевезённых пассажиров по направлениям в период с 2014 по 2016 гг.</w:t>
      </w:r>
    </w:p>
    <w:tbl>
      <w:tblPr>
        <w:tblOverlap w:val="never"/>
        <w:tblW w:w="110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752"/>
        <w:gridCol w:w="752"/>
        <w:gridCol w:w="753"/>
        <w:gridCol w:w="752"/>
        <w:gridCol w:w="752"/>
        <w:gridCol w:w="753"/>
        <w:gridCol w:w="752"/>
        <w:gridCol w:w="753"/>
        <w:gridCol w:w="752"/>
        <w:gridCol w:w="752"/>
        <w:gridCol w:w="753"/>
        <w:gridCol w:w="752"/>
        <w:gridCol w:w="753"/>
      </w:tblGrid>
      <w:tr w:rsidR="003D058A" w:rsidTr="003D058A">
        <w:trPr>
          <w:trHeight w:val="7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8A" w:rsidRPr="00A37588" w:rsidRDefault="003D058A" w:rsidP="003D058A">
            <w:pPr>
              <w:pStyle w:val="28"/>
              <w:shd w:val="clear" w:color="auto" w:fill="auto"/>
              <w:spacing w:line="20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pt"/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8A" w:rsidRPr="00A37588" w:rsidRDefault="003D058A" w:rsidP="003D058A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8A" w:rsidRPr="00A37588" w:rsidRDefault="003D058A" w:rsidP="003D058A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8A" w:rsidRPr="00A37588" w:rsidRDefault="003D058A" w:rsidP="003D058A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8A" w:rsidRPr="00A37588" w:rsidRDefault="003D058A" w:rsidP="003D058A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8A" w:rsidRPr="00A37588" w:rsidRDefault="003D058A" w:rsidP="003D058A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8A" w:rsidRPr="00A37588" w:rsidRDefault="003D058A" w:rsidP="003D058A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8A" w:rsidRPr="00A37588" w:rsidRDefault="003D058A" w:rsidP="003D058A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8A" w:rsidRPr="00A37588" w:rsidRDefault="003D058A" w:rsidP="003D058A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8A" w:rsidRPr="00A37588" w:rsidRDefault="003D058A" w:rsidP="003D058A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8A" w:rsidRPr="00A37588" w:rsidRDefault="003D058A" w:rsidP="003D058A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8A" w:rsidRPr="00A37588" w:rsidRDefault="003D058A" w:rsidP="003D058A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8A" w:rsidRPr="00A37588" w:rsidRDefault="003D058A" w:rsidP="003D058A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58A" w:rsidRPr="00A37588" w:rsidRDefault="003D058A" w:rsidP="003D058A">
            <w:pPr>
              <w:pStyle w:val="28"/>
              <w:shd w:val="clear" w:color="auto" w:fill="auto"/>
              <w:spacing w:line="259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pt"/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D058A" w:rsidTr="003D058A">
        <w:trPr>
          <w:trHeight w:val="3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8A" w:rsidRPr="00A37588" w:rsidRDefault="003D058A" w:rsidP="003D058A">
            <w:pPr>
              <w:pStyle w:val="28"/>
              <w:shd w:val="clear" w:color="auto" w:fill="auto"/>
              <w:spacing w:line="20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pt"/>
                <w:rFonts w:ascii="Times New Roman" w:hAnsi="Times New Roman" w:cs="Times New Roman"/>
                <w:sz w:val="18"/>
                <w:szCs w:val="18"/>
              </w:rPr>
              <w:t>Светлогорск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70646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72569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87115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99173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123039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131829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218384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155790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128260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106622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91678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95814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0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pt"/>
                <w:rFonts w:ascii="Times New Roman" w:hAnsi="Times New Roman" w:cs="Times New Roman"/>
                <w:sz w:val="18"/>
                <w:szCs w:val="18"/>
              </w:rPr>
              <w:t>1380919</w:t>
            </w:r>
          </w:p>
        </w:tc>
      </w:tr>
      <w:tr w:rsidR="003D058A" w:rsidTr="003D058A">
        <w:trPr>
          <w:trHeight w:val="33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58A" w:rsidRPr="00A37588" w:rsidRDefault="003D058A" w:rsidP="003D058A">
            <w:pPr>
              <w:pStyle w:val="28"/>
              <w:shd w:val="clear" w:color="auto" w:fill="auto"/>
              <w:spacing w:line="20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pt"/>
                <w:rFonts w:ascii="Times New Roman" w:hAnsi="Times New Roman" w:cs="Times New Roman"/>
                <w:sz w:val="18"/>
                <w:szCs w:val="18"/>
              </w:rPr>
              <w:t>Зеленоградск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32540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37821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50190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57992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72704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80060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164598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104341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81384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56249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46109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41913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0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pt"/>
                <w:rFonts w:ascii="Times New Roman" w:hAnsi="Times New Roman" w:cs="Times New Roman"/>
                <w:sz w:val="18"/>
                <w:szCs w:val="18"/>
              </w:rPr>
              <w:t>825901</w:t>
            </w:r>
          </w:p>
        </w:tc>
      </w:tr>
      <w:tr w:rsidR="003D058A" w:rsidTr="003D058A">
        <w:trPr>
          <w:trHeight w:val="44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8A" w:rsidRPr="00A37588" w:rsidRDefault="003D058A" w:rsidP="003D058A">
            <w:pPr>
              <w:pStyle w:val="28"/>
              <w:shd w:val="clear" w:color="auto" w:fill="auto"/>
              <w:spacing w:line="20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pt"/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59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pt"/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D058A" w:rsidTr="003D058A">
        <w:trPr>
          <w:trHeight w:val="31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8A" w:rsidRPr="00A37588" w:rsidRDefault="003D058A" w:rsidP="003D058A">
            <w:pPr>
              <w:pStyle w:val="28"/>
              <w:shd w:val="clear" w:color="auto" w:fill="auto"/>
              <w:spacing w:line="20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pt"/>
                <w:rFonts w:ascii="Times New Roman" w:hAnsi="Times New Roman" w:cs="Times New Roman"/>
                <w:sz w:val="18"/>
                <w:szCs w:val="18"/>
              </w:rPr>
              <w:t>Светлогорск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78184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81902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97578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99856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123051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151122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191044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231463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117963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116280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99345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105193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0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pt"/>
                <w:rFonts w:ascii="Times New Roman" w:hAnsi="Times New Roman" w:cs="Times New Roman"/>
                <w:sz w:val="18"/>
                <w:szCs w:val="18"/>
              </w:rPr>
              <w:t>1492981</w:t>
            </w:r>
          </w:p>
        </w:tc>
      </w:tr>
      <w:tr w:rsidR="003D058A" w:rsidTr="003D058A">
        <w:trPr>
          <w:trHeight w:val="33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58A" w:rsidRPr="00A37588" w:rsidRDefault="003D058A" w:rsidP="003D058A">
            <w:pPr>
              <w:pStyle w:val="28"/>
              <w:shd w:val="clear" w:color="auto" w:fill="auto"/>
              <w:spacing w:line="20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pt"/>
                <w:rFonts w:ascii="Times New Roman" w:hAnsi="Times New Roman" w:cs="Times New Roman"/>
                <w:sz w:val="18"/>
                <w:szCs w:val="18"/>
              </w:rPr>
              <w:t>Зеленоградск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36820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40276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50266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51013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69562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92299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126824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173337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79566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59971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47611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45036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0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pt"/>
                <w:rFonts w:ascii="Times New Roman" w:hAnsi="Times New Roman" w:cs="Times New Roman"/>
                <w:sz w:val="18"/>
                <w:szCs w:val="18"/>
              </w:rPr>
              <w:t>872581</w:t>
            </w:r>
          </w:p>
        </w:tc>
      </w:tr>
      <w:tr w:rsidR="003D058A" w:rsidTr="003D058A">
        <w:trPr>
          <w:trHeight w:val="42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8A" w:rsidRPr="00A37588" w:rsidRDefault="003D058A" w:rsidP="003D058A">
            <w:pPr>
              <w:pStyle w:val="28"/>
              <w:shd w:val="clear" w:color="auto" w:fill="auto"/>
              <w:spacing w:line="20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pt"/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59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pt"/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D058A" w:rsidTr="003D058A">
        <w:trPr>
          <w:trHeight w:val="31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58A" w:rsidRPr="00A37588" w:rsidRDefault="003D058A" w:rsidP="003D058A">
            <w:pPr>
              <w:pStyle w:val="28"/>
              <w:shd w:val="clear" w:color="auto" w:fill="auto"/>
              <w:spacing w:line="20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pt"/>
                <w:rFonts w:ascii="Times New Roman" w:hAnsi="Times New Roman" w:cs="Times New Roman"/>
                <w:sz w:val="18"/>
                <w:szCs w:val="18"/>
              </w:rPr>
              <w:lastRenderedPageBreak/>
              <w:t>Светлогорск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81557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86521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105738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109486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139580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157888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184473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171921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97423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106084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101829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0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pt"/>
                <w:rFonts w:ascii="Times New Roman" w:hAnsi="Times New Roman" w:cs="Times New Roman"/>
                <w:sz w:val="18"/>
                <w:szCs w:val="18"/>
              </w:rPr>
              <w:t>1342500</w:t>
            </w:r>
          </w:p>
        </w:tc>
      </w:tr>
      <w:tr w:rsidR="003D058A" w:rsidTr="003D058A">
        <w:trPr>
          <w:trHeight w:val="33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58A" w:rsidRPr="00A37588" w:rsidRDefault="003D058A" w:rsidP="003D058A">
            <w:pPr>
              <w:pStyle w:val="28"/>
              <w:shd w:val="clear" w:color="auto" w:fill="auto"/>
              <w:spacing w:line="20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pt"/>
                <w:rFonts w:ascii="Times New Roman" w:hAnsi="Times New Roman" w:cs="Times New Roman"/>
                <w:sz w:val="18"/>
                <w:szCs w:val="18"/>
              </w:rPr>
              <w:t>Зеленоградск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36674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41504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54145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59238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92338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111015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136511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130949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196107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59051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54743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1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н/д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58A" w:rsidRPr="00A37588" w:rsidRDefault="003D058A" w:rsidP="00850EA5">
            <w:pPr>
              <w:pStyle w:val="28"/>
              <w:shd w:val="clear" w:color="auto" w:fill="auto"/>
              <w:spacing w:line="200" w:lineRule="exact"/>
              <w:ind w:firstLine="0"/>
              <w:rPr>
                <w:sz w:val="18"/>
                <w:szCs w:val="18"/>
              </w:rPr>
            </w:pPr>
            <w:r w:rsidRPr="00A37588">
              <w:rPr>
                <w:rStyle w:val="2Calibri10pt"/>
                <w:rFonts w:ascii="Times New Roman" w:hAnsi="Times New Roman" w:cs="Times New Roman"/>
                <w:sz w:val="18"/>
                <w:szCs w:val="18"/>
              </w:rPr>
              <w:t>972275</w:t>
            </w:r>
          </w:p>
        </w:tc>
      </w:tr>
    </w:tbl>
    <w:p w:rsidR="00CC0E28" w:rsidRPr="00CC0E28" w:rsidRDefault="00CC0E28" w:rsidP="00CC0E28">
      <w:pPr>
        <w:tabs>
          <w:tab w:val="clear" w:pos="708"/>
        </w:tabs>
        <w:ind w:firstLine="851"/>
        <w:jc w:val="both"/>
        <w:rPr>
          <w:sz w:val="28"/>
          <w:szCs w:val="28"/>
        </w:rPr>
      </w:pPr>
      <w:r w:rsidRPr="00CC0E28">
        <w:rPr>
          <w:sz w:val="28"/>
          <w:szCs w:val="28"/>
        </w:rPr>
        <w:t>б) Автомобильный транспорт</w:t>
      </w:r>
    </w:p>
    <w:p w:rsidR="00CC0E28" w:rsidRPr="00CC0E28" w:rsidRDefault="00CC0E28" w:rsidP="00481D2A">
      <w:pPr>
        <w:tabs>
          <w:tab w:val="clear" w:pos="708"/>
        </w:tabs>
        <w:ind w:firstLine="851"/>
        <w:jc w:val="both"/>
        <w:rPr>
          <w:sz w:val="28"/>
          <w:szCs w:val="28"/>
        </w:rPr>
      </w:pPr>
      <w:r w:rsidRPr="00CC0E28">
        <w:rPr>
          <w:sz w:val="28"/>
          <w:szCs w:val="28"/>
        </w:rPr>
        <w:t>Пассажирские перевозки осуществляются в основном автобусами ООО</w:t>
      </w:r>
      <w:r w:rsidR="00A41C75">
        <w:rPr>
          <w:sz w:val="28"/>
          <w:szCs w:val="28"/>
        </w:rPr>
        <w:t xml:space="preserve"> </w:t>
      </w:r>
      <w:r w:rsidRPr="00CC0E28">
        <w:rPr>
          <w:sz w:val="28"/>
          <w:szCs w:val="28"/>
        </w:rPr>
        <w:t>«Зеленоградск-Транс», ООО «Регион-экспресс», ООО «Тотем 7», ООО</w:t>
      </w:r>
      <w:r>
        <w:rPr>
          <w:sz w:val="28"/>
          <w:szCs w:val="28"/>
        </w:rPr>
        <w:t xml:space="preserve"> </w:t>
      </w:r>
      <w:r w:rsidRPr="00CC0E28">
        <w:rPr>
          <w:sz w:val="28"/>
          <w:szCs w:val="28"/>
        </w:rPr>
        <w:t>«Светлогорскавто», ООО «Кранцавтотур», АО «Клайпейдский АГП»</w:t>
      </w:r>
      <w:r>
        <w:rPr>
          <w:sz w:val="28"/>
          <w:szCs w:val="28"/>
        </w:rPr>
        <w:t xml:space="preserve"> </w:t>
      </w:r>
      <w:r w:rsidRPr="00CC0E28">
        <w:rPr>
          <w:sz w:val="28"/>
          <w:szCs w:val="28"/>
        </w:rPr>
        <w:t>(Литва), а также транспортными средствами частных предпринимателей.</w:t>
      </w:r>
    </w:p>
    <w:p w:rsidR="00CC0E28" w:rsidRPr="00F757D8" w:rsidRDefault="00CC0E28" w:rsidP="00481D2A">
      <w:pPr>
        <w:tabs>
          <w:tab w:val="clear" w:pos="708"/>
        </w:tabs>
        <w:ind w:firstLine="851"/>
        <w:jc w:val="both"/>
        <w:rPr>
          <w:sz w:val="28"/>
          <w:szCs w:val="28"/>
        </w:rPr>
      </w:pPr>
      <w:r w:rsidRPr="00F757D8">
        <w:rPr>
          <w:sz w:val="28"/>
          <w:szCs w:val="28"/>
        </w:rPr>
        <w:t>в) Протяженность дорог, в том числе:</w:t>
      </w:r>
    </w:p>
    <w:p w:rsidR="00CC0E28" w:rsidRPr="00F757D8" w:rsidRDefault="00CC0E28" w:rsidP="00481D2A">
      <w:pPr>
        <w:tabs>
          <w:tab w:val="clear" w:pos="708"/>
        </w:tabs>
        <w:ind w:firstLine="851"/>
        <w:jc w:val="both"/>
        <w:rPr>
          <w:sz w:val="28"/>
          <w:szCs w:val="28"/>
        </w:rPr>
      </w:pPr>
      <w:r w:rsidRPr="00F757D8">
        <w:rPr>
          <w:sz w:val="28"/>
          <w:szCs w:val="28"/>
        </w:rPr>
        <w:t>железной дороги (с российской колеей) - 84,8 километра;</w:t>
      </w:r>
    </w:p>
    <w:p w:rsidR="00CC0E28" w:rsidRPr="00CC0E28" w:rsidRDefault="00CC0E28" w:rsidP="00481D2A">
      <w:pPr>
        <w:tabs>
          <w:tab w:val="clear" w:pos="708"/>
        </w:tabs>
        <w:ind w:firstLine="851"/>
        <w:jc w:val="both"/>
        <w:rPr>
          <w:sz w:val="28"/>
          <w:szCs w:val="28"/>
        </w:rPr>
      </w:pPr>
      <w:r w:rsidRPr="00CC0E28">
        <w:rPr>
          <w:sz w:val="28"/>
          <w:szCs w:val="28"/>
        </w:rPr>
        <w:t>автомобильных дорог - 609,5 километра;</w:t>
      </w:r>
    </w:p>
    <w:p w:rsidR="00CC0E28" w:rsidRPr="00CC0E28" w:rsidRDefault="00CC0E28" w:rsidP="00481D2A">
      <w:pPr>
        <w:tabs>
          <w:tab w:val="clear" w:pos="708"/>
        </w:tabs>
        <w:ind w:firstLine="851"/>
        <w:jc w:val="both"/>
        <w:rPr>
          <w:sz w:val="28"/>
          <w:szCs w:val="28"/>
        </w:rPr>
      </w:pPr>
      <w:r w:rsidRPr="00CC0E28">
        <w:rPr>
          <w:sz w:val="28"/>
          <w:szCs w:val="28"/>
        </w:rPr>
        <w:t>из них:</w:t>
      </w:r>
    </w:p>
    <w:p w:rsidR="00CC0E28" w:rsidRPr="00CC0E28" w:rsidRDefault="00CC0E28" w:rsidP="00481D2A">
      <w:pPr>
        <w:tabs>
          <w:tab w:val="clear" w:pos="708"/>
        </w:tabs>
        <w:ind w:firstLine="851"/>
        <w:jc w:val="both"/>
        <w:rPr>
          <w:sz w:val="28"/>
          <w:szCs w:val="28"/>
        </w:rPr>
      </w:pPr>
      <w:r w:rsidRPr="00CC0E28">
        <w:rPr>
          <w:sz w:val="28"/>
          <w:szCs w:val="28"/>
        </w:rPr>
        <w:t>регионального значения - 346,5 километра;</w:t>
      </w:r>
    </w:p>
    <w:p w:rsidR="00CC0E28" w:rsidRPr="00CC0E28" w:rsidRDefault="00CC0E28" w:rsidP="00481D2A">
      <w:pPr>
        <w:tabs>
          <w:tab w:val="clear" w:pos="708"/>
        </w:tabs>
        <w:ind w:firstLine="851"/>
        <w:jc w:val="both"/>
        <w:rPr>
          <w:sz w:val="28"/>
          <w:szCs w:val="28"/>
        </w:rPr>
      </w:pPr>
      <w:r w:rsidRPr="00CC0E28">
        <w:rPr>
          <w:sz w:val="28"/>
          <w:szCs w:val="28"/>
        </w:rPr>
        <w:t>муниципального значения - 170 километра;</w:t>
      </w:r>
    </w:p>
    <w:p w:rsidR="00CC0E28" w:rsidRPr="00CC0E28" w:rsidRDefault="00CC0E28" w:rsidP="00481D2A">
      <w:pPr>
        <w:tabs>
          <w:tab w:val="clear" w:pos="708"/>
        </w:tabs>
        <w:ind w:firstLine="851"/>
        <w:jc w:val="both"/>
        <w:rPr>
          <w:sz w:val="28"/>
          <w:szCs w:val="28"/>
        </w:rPr>
      </w:pPr>
      <w:r w:rsidRPr="00CC0E28">
        <w:rPr>
          <w:sz w:val="28"/>
          <w:szCs w:val="28"/>
        </w:rPr>
        <w:t>В 17 километрах от г. Зеленоградска находится аэропорт "Храброво".</w:t>
      </w:r>
    </w:p>
    <w:p w:rsidR="00CC0E28" w:rsidRPr="00CC0E28" w:rsidRDefault="00CC0E28" w:rsidP="00481D2A">
      <w:pPr>
        <w:tabs>
          <w:tab w:val="clear" w:pos="708"/>
        </w:tabs>
        <w:ind w:firstLine="851"/>
        <w:jc w:val="both"/>
        <w:rPr>
          <w:sz w:val="28"/>
          <w:szCs w:val="28"/>
        </w:rPr>
      </w:pPr>
      <w:r w:rsidRPr="00CC0E28">
        <w:rPr>
          <w:sz w:val="28"/>
          <w:szCs w:val="28"/>
        </w:rPr>
        <w:t>Детальная информация по дорогам местного значения представлена в</w:t>
      </w:r>
      <w:r w:rsidR="00481D2A">
        <w:rPr>
          <w:sz w:val="28"/>
          <w:szCs w:val="28"/>
        </w:rPr>
        <w:t xml:space="preserve"> </w:t>
      </w:r>
      <w:r w:rsidRPr="00CC0E28">
        <w:rPr>
          <w:sz w:val="28"/>
          <w:szCs w:val="28"/>
        </w:rPr>
        <w:t>таблице</w:t>
      </w:r>
      <w:r w:rsidR="00B101F0">
        <w:rPr>
          <w:sz w:val="28"/>
          <w:szCs w:val="28"/>
        </w:rPr>
        <w:t>1.</w:t>
      </w:r>
      <w:r w:rsidRPr="00CC0E28">
        <w:rPr>
          <w:sz w:val="28"/>
          <w:szCs w:val="28"/>
        </w:rPr>
        <w:t xml:space="preserve"> </w:t>
      </w:r>
      <w:r w:rsidR="00481D2A">
        <w:rPr>
          <w:sz w:val="28"/>
          <w:szCs w:val="28"/>
        </w:rPr>
        <w:t>3</w:t>
      </w:r>
      <w:r w:rsidRPr="00CC0E28">
        <w:rPr>
          <w:sz w:val="28"/>
          <w:szCs w:val="28"/>
        </w:rPr>
        <w:t>.</w:t>
      </w:r>
      <w:r w:rsidR="00B101F0">
        <w:rPr>
          <w:sz w:val="28"/>
          <w:szCs w:val="28"/>
        </w:rPr>
        <w:t>1.</w:t>
      </w:r>
    </w:p>
    <w:p w:rsidR="003F4E00" w:rsidRDefault="003F4E00" w:rsidP="00481D2A">
      <w:pPr>
        <w:tabs>
          <w:tab w:val="clear" w:pos="708"/>
        </w:tabs>
        <w:ind w:firstLine="851"/>
        <w:jc w:val="right"/>
        <w:rPr>
          <w:sz w:val="28"/>
          <w:szCs w:val="28"/>
        </w:rPr>
      </w:pPr>
    </w:p>
    <w:p w:rsidR="00CC0E28" w:rsidRPr="00CC0E28" w:rsidRDefault="00CC0E28" w:rsidP="00481D2A">
      <w:pPr>
        <w:tabs>
          <w:tab w:val="clear" w:pos="708"/>
        </w:tabs>
        <w:ind w:firstLine="851"/>
        <w:jc w:val="right"/>
        <w:rPr>
          <w:sz w:val="28"/>
          <w:szCs w:val="28"/>
        </w:rPr>
      </w:pPr>
      <w:r w:rsidRPr="00CC0E28">
        <w:rPr>
          <w:sz w:val="28"/>
          <w:szCs w:val="28"/>
        </w:rPr>
        <w:t xml:space="preserve">Таблица </w:t>
      </w:r>
      <w:r w:rsidR="00D00C41">
        <w:rPr>
          <w:sz w:val="28"/>
          <w:szCs w:val="28"/>
        </w:rPr>
        <w:t>1</w:t>
      </w:r>
      <w:r w:rsidR="00AD7F2B">
        <w:rPr>
          <w:sz w:val="28"/>
          <w:szCs w:val="28"/>
        </w:rPr>
        <w:t>.</w:t>
      </w:r>
      <w:r w:rsidR="00481D2A">
        <w:rPr>
          <w:sz w:val="28"/>
          <w:szCs w:val="28"/>
        </w:rPr>
        <w:t>3</w:t>
      </w:r>
      <w:r w:rsidR="00AD7F2B">
        <w:rPr>
          <w:sz w:val="28"/>
          <w:szCs w:val="28"/>
        </w:rPr>
        <w:t>.1</w:t>
      </w:r>
    </w:p>
    <w:p w:rsidR="00CC0E28" w:rsidRDefault="00CC0E28" w:rsidP="00481D2A">
      <w:pPr>
        <w:tabs>
          <w:tab w:val="clear" w:pos="708"/>
        </w:tabs>
        <w:jc w:val="center"/>
        <w:rPr>
          <w:sz w:val="28"/>
          <w:szCs w:val="28"/>
        </w:rPr>
      </w:pPr>
      <w:r w:rsidRPr="00CC0E28">
        <w:rPr>
          <w:sz w:val="28"/>
          <w:szCs w:val="28"/>
        </w:rPr>
        <w:t>Автомобильные дороги местного значения по типам покрытия на</w:t>
      </w:r>
      <w:r w:rsidR="00481D2A">
        <w:rPr>
          <w:sz w:val="28"/>
          <w:szCs w:val="28"/>
        </w:rPr>
        <w:t xml:space="preserve"> </w:t>
      </w:r>
      <w:r w:rsidRPr="00CC0E28">
        <w:rPr>
          <w:sz w:val="28"/>
          <w:szCs w:val="28"/>
        </w:rPr>
        <w:t>территории МО «Зеленоградский городской округ»</w:t>
      </w:r>
    </w:p>
    <w:p w:rsidR="00481D2A" w:rsidRDefault="00481D2A" w:rsidP="00481D2A">
      <w:pPr>
        <w:tabs>
          <w:tab w:val="clear" w:pos="708"/>
        </w:tabs>
        <w:rPr>
          <w:sz w:val="28"/>
          <w:szCs w:val="28"/>
        </w:rPr>
      </w:pPr>
    </w:p>
    <w:tbl>
      <w:tblPr>
        <w:tblStyle w:val="aff1"/>
        <w:tblW w:w="0" w:type="auto"/>
        <w:tblInd w:w="0" w:type="dxa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481D2A" w:rsidTr="00BF6EC0">
        <w:tc>
          <w:tcPr>
            <w:tcW w:w="2548" w:type="dxa"/>
            <w:vMerge w:val="restart"/>
          </w:tcPr>
          <w:p w:rsidR="00481D2A" w:rsidRPr="00481D2A" w:rsidRDefault="00481D2A" w:rsidP="00481D2A">
            <w:pPr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 w:rsidRPr="00481D2A">
              <w:rPr>
                <w:sz w:val="28"/>
                <w:szCs w:val="28"/>
              </w:rPr>
              <w:t>Наименование МО</w:t>
            </w:r>
          </w:p>
        </w:tc>
        <w:tc>
          <w:tcPr>
            <w:tcW w:w="7647" w:type="dxa"/>
            <w:gridSpan w:val="3"/>
          </w:tcPr>
          <w:p w:rsidR="00481D2A" w:rsidRPr="00481D2A" w:rsidRDefault="00481D2A" w:rsidP="00481D2A">
            <w:pPr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 w:rsidRPr="00481D2A">
              <w:rPr>
                <w:sz w:val="28"/>
                <w:szCs w:val="28"/>
              </w:rPr>
              <w:t>протяженность автомобильных дорог местного</w:t>
            </w:r>
          </w:p>
          <w:p w:rsidR="00481D2A" w:rsidRPr="00481D2A" w:rsidRDefault="00481D2A" w:rsidP="00481D2A">
            <w:pPr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 w:rsidRPr="00481D2A">
              <w:rPr>
                <w:sz w:val="28"/>
                <w:szCs w:val="28"/>
              </w:rPr>
              <w:t>значения, находящихся в собственности МО</w:t>
            </w:r>
          </w:p>
          <w:p w:rsidR="00481D2A" w:rsidRPr="00481D2A" w:rsidRDefault="00481D2A" w:rsidP="00481D2A">
            <w:pPr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 w:rsidRPr="00481D2A">
              <w:rPr>
                <w:sz w:val="28"/>
                <w:szCs w:val="28"/>
              </w:rPr>
              <w:t>(км)</w:t>
            </w:r>
          </w:p>
        </w:tc>
      </w:tr>
      <w:tr w:rsidR="00481D2A" w:rsidTr="00481D2A">
        <w:tc>
          <w:tcPr>
            <w:tcW w:w="2548" w:type="dxa"/>
            <w:vMerge/>
          </w:tcPr>
          <w:p w:rsidR="00481D2A" w:rsidRPr="00481D2A" w:rsidRDefault="00481D2A" w:rsidP="00481D2A">
            <w:pPr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481D2A" w:rsidRPr="00481D2A" w:rsidRDefault="00481D2A" w:rsidP="00481D2A">
            <w:pPr>
              <w:jc w:val="center"/>
              <w:rPr>
                <w:sz w:val="28"/>
                <w:szCs w:val="28"/>
              </w:rPr>
            </w:pPr>
            <w:r w:rsidRPr="00481D2A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2549" w:type="dxa"/>
          </w:tcPr>
          <w:p w:rsidR="00481D2A" w:rsidRPr="00481D2A" w:rsidRDefault="00481D2A" w:rsidP="00481D2A">
            <w:pPr>
              <w:jc w:val="center"/>
              <w:rPr>
                <w:sz w:val="28"/>
                <w:szCs w:val="28"/>
              </w:rPr>
            </w:pPr>
            <w:r w:rsidRPr="00481D2A">
              <w:rPr>
                <w:sz w:val="28"/>
                <w:szCs w:val="28"/>
              </w:rPr>
              <w:t>с твердым покрытием</w:t>
            </w:r>
          </w:p>
        </w:tc>
        <w:tc>
          <w:tcPr>
            <w:tcW w:w="2549" w:type="dxa"/>
          </w:tcPr>
          <w:p w:rsidR="00481D2A" w:rsidRPr="00481D2A" w:rsidRDefault="00481D2A" w:rsidP="00481D2A">
            <w:pPr>
              <w:jc w:val="center"/>
              <w:rPr>
                <w:sz w:val="28"/>
                <w:szCs w:val="28"/>
              </w:rPr>
            </w:pPr>
            <w:r w:rsidRPr="00481D2A">
              <w:rPr>
                <w:sz w:val="28"/>
                <w:szCs w:val="28"/>
              </w:rPr>
              <w:t>грунтовые дороги</w:t>
            </w:r>
          </w:p>
        </w:tc>
      </w:tr>
      <w:tr w:rsidR="00481D2A" w:rsidTr="00481D2A">
        <w:tc>
          <w:tcPr>
            <w:tcW w:w="2548" w:type="dxa"/>
            <w:vAlign w:val="center"/>
          </w:tcPr>
          <w:p w:rsidR="00481D2A" w:rsidRPr="00481D2A" w:rsidRDefault="00481D2A" w:rsidP="00481D2A">
            <w:pPr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 w:rsidRPr="00481D2A">
              <w:rPr>
                <w:sz w:val="28"/>
                <w:szCs w:val="28"/>
              </w:rPr>
              <w:t>Зеленоградский городской округ</w:t>
            </w:r>
          </w:p>
        </w:tc>
        <w:tc>
          <w:tcPr>
            <w:tcW w:w="2549" w:type="dxa"/>
            <w:vAlign w:val="center"/>
          </w:tcPr>
          <w:p w:rsidR="00481D2A" w:rsidRPr="00481D2A" w:rsidRDefault="00481D2A" w:rsidP="00481D2A">
            <w:pPr>
              <w:jc w:val="center"/>
              <w:rPr>
                <w:sz w:val="28"/>
                <w:szCs w:val="28"/>
              </w:rPr>
            </w:pPr>
            <w:r w:rsidRPr="00481D2A">
              <w:rPr>
                <w:sz w:val="28"/>
                <w:szCs w:val="28"/>
              </w:rPr>
              <w:t>169,948</w:t>
            </w:r>
          </w:p>
        </w:tc>
        <w:tc>
          <w:tcPr>
            <w:tcW w:w="2549" w:type="dxa"/>
            <w:vAlign w:val="center"/>
          </w:tcPr>
          <w:p w:rsidR="00481D2A" w:rsidRPr="00481D2A" w:rsidRDefault="00481D2A" w:rsidP="00481D2A">
            <w:pPr>
              <w:jc w:val="center"/>
              <w:rPr>
                <w:sz w:val="28"/>
                <w:szCs w:val="28"/>
              </w:rPr>
            </w:pPr>
            <w:r w:rsidRPr="00481D2A">
              <w:rPr>
                <w:sz w:val="28"/>
                <w:szCs w:val="28"/>
              </w:rPr>
              <w:t>120,629</w:t>
            </w:r>
          </w:p>
        </w:tc>
        <w:tc>
          <w:tcPr>
            <w:tcW w:w="2549" w:type="dxa"/>
            <w:vAlign w:val="center"/>
          </w:tcPr>
          <w:p w:rsidR="00481D2A" w:rsidRPr="00481D2A" w:rsidRDefault="00481D2A" w:rsidP="00481D2A">
            <w:pPr>
              <w:jc w:val="center"/>
              <w:rPr>
                <w:sz w:val="28"/>
                <w:szCs w:val="28"/>
              </w:rPr>
            </w:pPr>
            <w:r w:rsidRPr="00481D2A">
              <w:rPr>
                <w:sz w:val="28"/>
                <w:szCs w:val="28"/>
              </w:rPr>
              <w:t>28,799</w:t>
            </w:r>
          </w:p>
        </w:tc>
      </w:tr>
      <w:tr w:rsidR="00481D2A" w:rsidTr="00481D2A">
        <w:tc>
          <w:tcPr>
            <w:tcW w:w="2548" w:type="dxa"/>
            <w:vAlign w:val="center"/>
          </w:tcPr>
          <w:p w:rsidR="00481D2A" w:rsidRPr="00481D2A" w:rsidRDefault="00481D2A" w:rsidP="00481D2A">
            <w:pPr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 w:rsidRPr="00481D2A">
              <w:rPr>
                <w:sz w:val="28"/>
                <w:szCs w:val="28"/>
              </w:rPr>
              <w:t>Итого</w:t>
            </w:r>
          </w:p>
        </w:tc>
        <w:tc>
          <w:tcPr>
            <w:tcW w:w="2549" w:type="dxa"/>
            <w:vAlign w:val="center"/>
          </w:tcPr>
          <w:p w:rsidR="00481D2A" w:rsidRPr="00481D2A" w:rsidRDefault="00481D2A" w:rsidP="00481D2A">
            <w:pPr>
              <w:jc w:val="center"/>
              <w:rPr>
                <w:sz w:val="28"/>
                <w:szCs w:val="28"/>
              </w:rPr>
            </w:pPr>
            <w:r w:rsidRPr="00481D2A">
              <w:rPr>
                <w:sz w:val="28"/>
                <w:szCs w:val="28"/>
              </w:rPr>
              <w:t>169,948</w:t>
            </w:r>
          </w:p>
        </w:tc>
        <w:tc>
          <w:tcPr>
            <w:tcW w:w="2549" w:type="dxa"/>
            <w:vAlign w:val="center"/>
          </w:tcPr>
          <w:p w:rsidR="00481D2A" w:rsidRPr="00481D2A" w:rsidRDefault="00481D2A" w:rsidP="00481D2A">
            <w:pPr>
              <w:jc w:val="center"/>
              <w:rPr>
                <w:sz w:val="28"/>
                <w:szCs w:val="28"/>
              </w:rPr>
            </w:pPr>
            <w:r w:rsidRPr="00481D2A">
              <w:rPr>
                <w:sz w:val="28"/>
                <w:szCs w:val="28"/>
              </w:rPr>
              <w:t>120,629</w:t>
            </w:r>
          </w:p>
        </w:tc>
        <w:tc>
          <w:tcPr>
            <w:tcW w:w="2549" w:type="dxa"/>
            <w:vAlign w:val="center"/>
          </w:tcPr>
          <w:p w:rsidR="00481D2A" w:rsidRPr="00481D2A" w:rsidRDefault="00481D2A" w:rsidP="00481D2A">
            <w:pPr>
              <w:jc w:val="center"/>
              <w:rPr>
                <w:sz w:val="28"/>
                <w:szCs w:val="28"/>
              </w:rPr>
            </w:pPr>
            <w:r w:rsidRPr="00481D2A">
              <w:rPr>
                <w:sz w:val="28"/>
                <w:szCs w:val="28"/>
              </w:rPr>
              <w:t>28,799</w:t>
            </w:r>
          </w:p>
        </w:tc>
      </w:tr>
    </w:tbl>
    <w:p w:rsidR="00CC0E28" w:rsidRDefault="00CC0E28" w:rsidP="00481D2A">
      <w:pPr>
        <w:ind w:firstLine="851"/>
        <w:jc w:val="both"/>
        <w:rPr>
          <w:sz w:val="28"/>
          <w:szCs w:val="28"/>
        </w:rPr>
      </w:pPr>
    </w:p>
    <w:p w:rsidR="00481D2A" w:rsidRPr="00481D2A" w:rsidRDefault="00481D2A" w:rsidP="00481D2A">
      <w:pPr>
        <w:tabs>
          <w:tab w:val="clear" w:pos="708"/>
        </w:tabs>
        <w:ind w:firstLine="851"/>
        <w:jc w:val="both"/>
        <w:rPr>
          <w:sz w:val="28"/>
          <w:szCs w:val="28"/>
        </w:rPr>
      </w:pPr>
      <w:r w:rsidRPr="00481D2A">
        <w:rPr>
          <w:sz w:val="28"/>
          <w:szCs w:val="28"/>
        </w:rPr>
        <w:t>Из вышеприведенной таблицы видно, что 71% дорог местного значения</w:t>
      </w:r>
      <w:r>
        <w:rPr>
          <w:sz w:val="28"/>
          <w:szCs w:val="28"/>
        </w:rPr>
        <w:t xml:space="preserve"> </w:t>
      </w:r>
      <w:r w:rsidRPr="00481D2A">
        <w:rPr>
          <w:sz w:val="28"/>
          <w:szCs w:val="28"/>
        </w:rPr>
        <w:t>имеют асфальтовое покрытие.</w:t>
      </w:r>
    </w:p>
    <w:p w:rsidR="00481D2A" w:rsidRDefault="00481D2A" w:rsidP="00481D2A">
      <w:pPr>
        <w:tabs>
          <w:tab w:val="clear" w:pos="708"/>
        </w:tabs>
        <w:ind w:firstLine="851"/>
        <w:jc w:val="both"/>
        <w:rPr>
          <w:sz w:val="28"/>
          <w:szCs w:val="28"/>
        </w:rPr>
      </w:pPr>
      <w:r w:rsidRPr="00481D2A">
        <w:rPr>
          <w:sz w:val="28"/>
          <w:szCs w:val="28"/>
        </w:rPr>
        <w:t>Благодаря автодороге «Приморское кольцо», которая связала областной</w:t>
      </w:r>
      <w:r>
        <w:rPr>
          <w:sz w:val="28"/>
          <w:szCs w:val="28"/>
        </w:rPr>
        <w:t xml:space="preserve"> </w:t>
      </w:r>
      <w:r w:rsidRPr="00481D2A">
        <w:rPr>
          <w:sz w:val="28"/>
          <w:szCs w:val="28"/>
        </w:rPr>
        <w:t>центр международный аэропорт «Храброво» и г. Зеленоградск, время</w:t>
      </w:r>
      <w:r>
        <w:rPr>
          <w:sz w:val="28"/>
          <w:szCs w:val="28"/>
        </w:rPr>
        <w:t xml:space="preserve"> </w:t>
      </w:r>
      <w:r w:rsidRPr="00481D2A">
        <w:rPr>
          <w:sz w:val="28"/>
          <w:szCs w:val="28"/>
        </w:rPr>
        <w:t>проезда на личном транспорте от г. Калининграда до г. Зеленоградска</w:t>
      </w:r>
      <w:r>
        <w:rPr>
          <w:sz w:val="28"/>
          <w:szCs w:val="28"/>
        </w:rPr>
        <w:t xml:space="preserve"> </w:t>
      </w:r>
      <w:r w:rsidRPr="00481D2A">
        <w:rPr>
          <w:sz w:val="28"/>
          <w:szCs w:val="28"/>
        </w:rPr>
        <w:t>сократилось с 35 минут до 15.</w:t>
      </w:r>
    </w:p>
    <w:p w:rsidR="00CC0E28" w:rsidRDefault="00481D2A" w:rsidP="00481D2A">
      <w:pPr>
        <w:ind w:firstLine="851"/>
        <w:jc w:val="both"/>
        <w:rPr>
          <w:sz w:val="28"/>
          <w:szCs w:val="28"/>
        </w:rPr>
      </w:pPr>
      <w:r w:rsidRPr="00481D2A">
        <w:rPr>
          <w:sz w:val="28"/>
          <w:szCs w:val="28"/>
        </w:rPr>
        <w:t>Строительство автодороги «Приморское кольцо» дало существенный</w:t>
      </w:r>
      <w:r>
        <w:rPr>
          <w:sz w:val="28"/>
          <w:szCs w:val="28"/>
        </w:rPr>
        <w:t xml:space="preserve"> </w:t>
      </w:r>
      <w:r w:rsidRPr="00481D2A">
        <w:rPr>
          <w:sz w:val="28"/>
          <w:szCs w:val="28"/>
        </w:rPr>
        <w:t xml:space="preserve">толчок в развитии </w:t>
      </w:r>
      <w:r w:rsidR="00034CD1">
        <w:rPr>
          <w:sz w:val="28"/>
          <w:szCs w:val="28"/>
        </w:rPr>
        <w:t>округ</w:t>
      </w:r>
      <w:r w:rsidRPr="00481D2A">
        <w:rPr>
          <w:sz w:val="28"/>
          <w:szCs w:val="28"/>
        </w:rPr>
        <w:t>а, как города курорта, в том числе за счет</w:t>
      </w:r>
      <w:r>
        <w:rPr>
          <w:sz w:val="28"/>
          <w:szCs w:val="28"/>
        </w:rPr>
        <w:t xml:space="preserve"> </w:t>
      </w:r>
      <w:r w:rsidRPr="00481D2A">
        <w:rPr>
          <w:sz w:val="28"/>
          <w:szCs w:val="28"/>
        </w:rPr>
        <w:t>существенного увеличения туристического потока.</w:t>
      </w:r>
    </w:p>
    <w:p w:rsidR="00B264C9" w:rsidRPr="00CC0E28" w:rsidRDefault="00B264C9" w:rsidP="00B264C9">
      <w:pPr>
        <w:tabs>
          <w:tab w:val="clear" w:pos="708"/>
        </w:tabs>
        <w:ind w:firstLine="851"/>
        <w:jc w:val="right"/>
        <w:rPr>
          <w:sz w:val="28"/>
          <w:szCs w:val="28"/>
        </w:rPr>
      </w:pPr>
      <w:r w:rsidRPr="00CC0E28">
        <w:rPr>
          <w:sz w:val="28"/>
          <w:szCs w:val="28"/>
        </w:rPr>
        <w:t xml:space="preserve">Таблица </w:t>
      </w:r>
      <w:r w:rsidR="00D00C41">
        <w:rPr>
          <w:sz w:val="28"/>
          <w:szCs w:val="28"/>
        </w:rPr>
        <w:t>1</w:t>
      </w:r>
      <w:r w:rsidR="00AD7F2B">
        <w:rPr>
          <w:sz w:val="28"/>
          <w:szCs w:val="28"/>
        </w:rPr>
        <w:t>.3.2</w:t>
      </w:r>
    </w:p>
    <w:p w:rsidR="00B264C9" w:rsidRDefault="00B264C9" w:rsidP="00B264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Общая протяженность автомобильных дорог и количество автозаправочных станций</w:t>
      </w:r>
      <w:r w:rsidRPr="00CC0E2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CC0E28">
        <w:rPr>
          <w:sz w:val="28"/>
          <w:szCs w:val="28"/>
        </w:rPr>
        <w:t>территории МО «Зеленоградский городской округ»</w:t>
      </w:r>
    </w:p>
    <w:p w:rsidR="00B264C9" w:rsidRDefault="00B264C9" w:rsidP="00481D2A">
      <w:pPr>
        <w:ind w:firstLine="851"/>
        <w:jc w:val="both"/>
        <w:rPr>
          <w:sz w:val="28"/>
          <w:szCs w:val="28"/>
        </w:rPr>
      </w:pPr>
    </w:p>
    <w:tbl>
      <w:tblPr>
        <w:tblStyle w:val="aff1"/>
        <w:tblW w:w="0" w:type="auto"/>
        <w:tblInd w:w="0" w:type="dxa"/>
        <w:tblLook w:val="04A0" w:firstRow="1" w:lastRow="0" w:firstColumn="1" w:lastColumn="0" w:noHBand="0" w:noVBand="1"/>
      </w:tblPr>
      <w:tblGrid>
        <w:gridCol w:w="7366"/>
        <w:gridCol w:w="1560"/>
        <w:gridCol w:w="1269"/>
      </w:tblGrid>
      <w:tr w:rsidR="00B264C9" w:rsidTr="00B264C9">
        <w:tc>
          <w:tcPr>
            <w:tcW w:w="7366" w:type="dxa"/>
          </w:tcPr>
          <w:p w:rsidR="00B264C9" w:rsidRDefault="00B264C9" w:rsidP="00B264C9">
            <w:pPr>
              <w:jc w:val="center"/>
              <w:rPr>
                <w:sz w:val="28"/>
                <w:szCs w:val="28"/>
              </w:rPr>
            </w:pPr>
            <w:r w:rsidRPr="00B264C9">
              <w:rPr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B264C9" w:rsidRDefault="00B264C9" w:rsidP="00B264C9">
            <w:pPr>
              <w:jc w:val="center"/>
              <w:rPr>
                <w:sz w:val="28"/>
                <w:szCs w:val="28"/>
              </w:rPr>
            </w:pPr>
            <w:r w:rsidRPr="00B264C9">
              <w:rPr>
                <w:sz w:val="28"/>
                <w:szCs w:val="28"/>
              </w:rPr>
              <w:t>Ед. изм.</w:t>
            </w:r>
          </w:p>
        </w:tc>
        <w:tc>
          <w:tcPr>
            <w:tcW w:w="1269" w:type="dxa"/>
            <w:vAlign w:val="center"/>
          </w:tcPr>
          <w:p w:rsidR="00B264C9" w:rsidRDefault="00B264C9" w:rsidP="00A56945">
            <w:pPr>
              <w:jc w:val="center"/>
              <w:rPr>
                <w:sz w:val="28"/>
                <w:szCs w:val="28"/>
              </w:rPr>
            </w:pPr>
            <w:r w:rsidRPr="00B264C9">
              <w:rPr>
                <w:sz w:val="28"/>
                <w:szCs w:val="28"/>
              </w:rPr>
              <w:t>201</w:t>
            </w:r>
            <w:r w:rsidR="00A56945">
              <w:rPr>
                <w:sz w:val="28"/>
                <w:szCs w:val="28"/>
              </w:rPr>
              <w:t>6</w:t>
            </w:r>
          </w:p>
        </w:tc>
      </w:tr>
      <w:tr w:rsidR="00B264C9" w:rsidTr="00B264C9">
        <w:tc>
          <w:tcPr>
            <w:tcW w:w="7366" w:type="dxa"/>
            <w:vAlign w:val="center"/>
          </w:tcPr>
          <w:p w:rsidR="00B264C9" w:rsidRPr="00B264C9" w:rsidRDefault="00B264C9" w:rsidP="00B26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264C9">
              <w:rPr>
                <w:sz w:val="28"/>
                <w:szCs w:val="28"/>
              </w:rPr>
              <w:t xml:space="preserve">бщая площадь земель муниципального образования </w:t>
            </w:r>
          </w:p>
          <w:p w:rsidR="00B264C9" w:rsidRDefault="00B264C9" w:rsidP="00B264C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264C9" w:rsidRDefault="00B264C9" w:rsidP="00B264C9">
            <w:pPr>
              <w:jc w:val="center"/>
              <w:rPr>
                <w:sz w:val="28"/>
                <w:szCs w:val="28"/>
              </w:rPr>
            </w:pPr>
            <w:r w:rsidRPr="00B264C9">
              <w:rPr>
                <w:sz w:val="28"/>
                <w:szCs w:val="28"/>
              </w:rPr>
              <w:t>га</w:t>
            </w:r>
          </w:p>
        </w:tc>
        <w:tc>
          <w:tcPr>
            <w:tcW w:w="1269" w:type="dxa"/>
            <w:vAlign w:val="center"/>
          </w:tcPr>
          <w:p w:rsidR="00B264C9" w:rsidRDefault="00B264C9" w:rsidP="00B264C9">
            <w:pPr>
              <w:jc w:val="center"/>
              <w:rPr>
                <w:sz w:val="28"/>
                <w:szCs w:val="28"/>
              </w:rPr>
            </w:pPr>
            <w:r w:rsidRPr="00B264C9">
              <w:rPr>
                <w:sz w:val="28"/>
                <w:szCs w:val="28"/>
              </w:rPr>
              <w:t>201 649</w:t>
            </w:r>
          </w:p>
        </w:tc>
      </w:tr>
      <w:tr w:rsidR="00B264C9" w:rsidTr="00B264C9">
        <w:tc>
          <w:tcPr>
            <w:tcW w:w="7366" w:type="dxa"/>
            <w:vAlign w:val="center"/>
          </w:tcPr>
          <w:p w:rsidR="00B264C9" w:rsidRPr="00B264C9" w:rsidRDefault="00B264C9" w:rsidP="00B264C9">
            <w:pPr>
              <w:rPr>
                <w:sz w:val="28"/>
                <w:szCs w:val="28"/>
              </w:rPr>
            </w:pPr>
            <w:r w:rsidRPr="00B264C9">
              <w:rPr>
                <w:sz w:val="28"/>
                <w:szCs w:val="28"/>
              </w:rPr>
              <w:t>Общая протяженность автодорог общего пользования</w:t>
            </w:r>
          </w:p>
          <w:p w:rsidR="00B264C9" w:rsidRDefault="00B264C9" w:rsidP="00B264C9">
            <w:pPr>
              <w:rPr>
                <w:sz w:val="28"/>
                <w:szCs w:val="28"/>
              </w:rPr>
            </w:pPr>
            <w:r w:rsidRPr="00B264C9">
              <w:rPr>
                <w:sz w:val="28"/>
                <w:szCs w:val="28"/>
              </w:rPr>
              <w:lastRenderedPageBreak/>
              <w:t>ме</w:t>
            </w:r>
            <w:r>
              <w:rPr>
                <w:sz w:val="28"/>
                <w:szCs w:val="28"/>
              </w:rPr>
              <w:t>стного значения (на конец года)</w:t>
            </w:r>
          </w:p>
        </w:tc>
        <w:tc>
          <w:tcPr>
            <w:tcW w:w="1560" w:type="dxa"/>
            <w:vAlign w:val="center"/>
          </w:tcPr>
          <w:p w:rsidR="00B264C9" w:rsidRDefault="00B264C9" w:rsidP="00B26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B264C9" w:rsidRDefault="00B264C9" w:rsidP="00B264C9">
            <w:pPr>
              <w:rPr>
                <w:sz w:val="28"/>
                <w:szCs w:val="28"/>
              </w:rPr>
            </w:pPr>
          </w:p>
        </w:tc>
      </w:tr>
      <w:tr w:rsidR="00B264C9" w:rsidTr="00B264C9">
        <w:trPr>
          <w:trHeight w:val="430"/>
        </w:trPr>
        <w:tc>
          <w:tcPr>
            <w:tcW w:w="7366" w:type="dxa"/>
            <w:vAlign w:val="center"/>
          </w:tcPr>
          <w:p w:rsidR="00B264C9" w:rsidRDefault="00B264C9" w:rsidP="00B264C9">
            <w:pPr>
              <w:rPr>
                <w:sz w:val="28"/>
                <w:szCs w:val="28"/>
              </w:rPr>
            </w:pPr>
            <w:r w:rsidRPr="00B264C9">
              <w:rPr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1560" w:type="dxa"/>
            <w:vAlign w:val="center"/>
          </w:tcPr>
          <w:p w:rsidR="00B264C9" w:rsidRDefault="00B264C9" w:rsidP="00B264C9">
            <w:pPr>
              <w:jc w:val="center"/>
              <w:rPr>
                <w:sz w:val="28"/>
                <w:szCs w:val="28"/>
              </w:rPr>
            </w:pPr>
            <w:r w:rsidRPr="00B264C9">
              <w:rPr>
                <w:sz w:val="28"/>
                <w:szCs w:val="28"/>
              </w:rPr>
              <w:t>км</w:t>
            </w:r>
          </w:p>
        </w:tc>
        <w:tc>
          <w:tcPr>
            <w:tcW w:w="1269" w:type="dxa"/>
            <w:vAlign w:val="center"/>
          </w:tcPr>
          <w:p w:rsidR="00B264C9" w:rsidRDefault="00B264C9" w:rsidP="00B264C9">
            <w:pPr>
              <w:jc w:val="center"/>
              <w:rPr>
                <w:sz w:val="28"/>
                <w:szCs w:val="28"/>
              </w:rPr>
            </w:pPr>
            <w:r w:rsidRPr="00B264C9">
              <w:rPr>
                <w:sz w:val="28"/>
                <w:szCs w:val="28"/>
              </w:rPr>
              <w:t>170</w:t>
            </w:r>
          </w:p>
        </w:tc>
      </w:tr>
      <w:tr w:rsidR="00B264C9" w:rsidTr="00B264C9">
        <w:trPr>
          <w:trHeight w:val="413"/>
        </w:trPr>
        <w:tc>
          <w:tcPr>
            <w:tcW w:w="7366" w:type="dxa"/>
            <w:vAlign w:val="center"/>
          </w:tcPr>
          <w:p w:rsidR="00B264C9" w:rsidRDefault="00B264C9" w:rsidP="00B264C9">
            <w:pPr>
              <w:rPr>
                <w:sz w:val="28"/>
                <w:szCs w:val="28"/>
              </w:rPr>
            </w:pPr>
            <w:r w:rsidRPr="00B264C9">
              <w:rPr>
                <w:sz w:val="28"/>
                <w:szCs w:val="28"/>
              </w:rPr>
              <w:t>с твердым покрытием</w:t>
            </w:r>
          </w:p>
        </w:tc>
        <w:tc>
          <w:tcPr>
            <w:tcW w:w="1560" w:type="dxa"/>
            <w:vAlign w:val="center"/>
          </w:tcPr>
          <w:p w:rsidR="00B264C9" w:rsidRDefault="00B264C9" w:rsidP="00B264C9">
            <w:pPr>
              <w:jc w:val="center"/>
              <w:rPr>
                <w:sz w:val="28"/>
                <w:szCs w:val="28"/>
              </w:rPr>
            </w:pPr>
            <w:r w:rsidRPr="00B264C9">
              <w:rPr>
                <w:sz w:val="28"/>
                <w:szCs w:val="28"/>
              </w:rPr>
              <w:t>км</w:t>
            </w:r>
          </w:p>
        </w:tc>
        <w:tc>
          <w:tcPr>
            <w:tcW w:w="1269" w:type="dxa"/>
            <w:vAlign w:val="center"/>
          </w:tcPr>
          <w:p w:rsidR="00B264C9" w:rsidRDefault="00B264C9" w:rsidP="00B2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120,4</w:t>
            </w:r>
          </w:p>
        </w:tc>
      </w:tr>
      <w:tr w:rsidR="00B264C9" w:rsidTr="00B264C9">
        <w:tc>
          <w:tcPr>
            <w:tcW w:w="7366" w:type="dxa"/>
            <w:vAlign w:val="center"/>
          </w:tcPr>
          <w:p w:rsidR="00B264C9" w:rsidRPr="00371BCC" w:rsidRDefault="00B264C9" w:rsidP="00B264C9">
            <w:pPr>
              <w:rPr>
                <w:sz w:val="28"/>
                <w:szCs w:val="28"/>
              </w:rPr>
            </w:pPr>
            <w:r w:rsidRPr="00371BCC">
              <w:rPr>
                <w:sz w:val="28"/>
                <w:szCs w:val="28"/>
              </w:rPr>
              <w:t>с усовершенствованным покрытием (цементобетонные,</w:t>
            </w:r>
          </w:p>
          <w:p w:rsidR="00B264C9" w:rsidRPr="00371BCC" w:rsidRDefault="00B264C9" w:rsidP="00B264C9">
            <w:pPr>
              <w:rPr>
                <w:sz w:val="28"/>
                <w:szCs w:val="28"/>
              </w:rPr>
            </w:pPr>
            <w:r w:rsidRPr="00371BCC">
              <w:rPr>
                <w:sz w:val="28"/>
                <w:szCs w:val="28"/>
              </w:rPr>
              <w:t>асфальтобетонные и типа асфальтобетона, из щебня и</w:t>
            </w:r>
          </w:p>
          <w:p w:rsidR="00B264C9" w:rsidRPr="00371BCC" w:rsidRDefault="00B264C9" w:rsidP="00B264C9">
            <w:pPr>
              <w:rPr>
                <w:sz w:val="28"/>
                <w:szCs w:val="28"/>
              </w:rPr>
            </w:pPr>
            <w:r w:rsidRPr="00371BCC">
              <w:rPr>
                <w:sz w:val="28"/>
                <w:szCs w:val="28"/>
              </w:rPr>
              <w:t>гравия, обработанных вяжущими материалами)</w:t>
            </w:r>
          </w:p>
        </w:tc>
        <w:tc>
          <w:tcPr>
            <w:tcW w:w="1560" w:type="dxa"/>
            <w:vAlign w:val="center"/>
          </w:tcPr>
          <w:p w:rsidR="00B264C9" w:rsidRPr="00B264C9" w:rsidRDefault="00B264C9" w:rsidP="00B264C9">
            <w:pPr>
              <w:jc w:val="center"/>
              <w:rPr>
                <w:sz w:val="28"/>
                <w:szCs w:val="28"/>
              </w:rPr>
            </w:pPr>
            <w:r w:rsidRPr="00B264C9">
              <w:rPr>
                <w:sz w:val="28"/>
                <w:szCs w:val="28"/>
              </w:rPr>
              <w:t>км</w:t>
            </w:r>
          </w:p>
          <w:p w:rsidR="00B264C9" w:rsidRDefault="00B264C9" w:rsidP="00B26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B264C9" w:rsidRPr="00B264C9" w:rsidRDefault="00B264C9" w:rsidP="00B264C9">
            <w:pPr>
              <w:jc w:val="center"/>
              <w:rPr>
                <w:sz w:val="28"/>
                <w:szCs w:val="28"/>
              </w:rPr>
            </w:pPr>
            <w:r w:rsidRPr="00B264C9">
              <w:rPr>
                <w:sz w:val="28"/>
                <w:szCs w:val="28"/>
              </w:rPr>
              <w:t>93,6</w:t>
            </w:r>
          </w:p>
          <w:p w:rsidR="00B264C9" w:rsidRDefault="00B264C9" w:rsidP="00B264C9">
            <w:pPr>
              <w:jc w:val="center"/>
              <w:rPr>
                <w:sz w:val="28"/>
                <w:szCs w:val="28"/>
              </w:rPr>
            </w:pPr>
          </w:p>
        </w:tc>
      </w:tr>
      <w:tr w:rsidR="00B264C9" w:rsidTr="00B264C9">
        <w:tc>
          <w:tcPr>
            <w:tcW w:w="7366" w:type="dxa"/>
            <w:vAlign w:val="center"/>
          </w:tcPr>
          <w:p w:rsidR="00B264C9" w:rsidRPr="00371BCC" w:rsidRDefault="00B264C9" w:rsidP="00B264C9">
            <w:pPr>
              <w:rPr>
                <w:sz w:val="28"/>
                <w:szCs w:val="28"/>
              </w:rPr>
            </w:pPr>
            <w:r w:rsidRPr="00371BCC">
              <w:rPr>
                <w:sz w:val="28"/>
                <w:szCs w:val="28"/>
              </w:rPr>
              <w:t>Количество автозаправочных станций (АЗС),</w:t>
            </w:r>
          </w:p>
          <w:p w:rsidR="00B264C9" w:rsidRPr="00371BCC" w:rsidRDefault="00B264C9" w:rsidP="00B264C9">
            <w:pPr>
              <w:rPr>
                <w:sz w:val="28"/>
                <w:szCs w:val="28"/>
              </w:rPr>
            </w:pPr>
            <w:r w:rsidRPr="00371BCC">
              <w:rPr>
                <w:sz w:val="28"/>
                <w:szCs w:val="28"/>
              </w:rPr>
              <w:t>расположенных на автомобильных дорогах общего</w:t>
            </w:r>
          </w:p>
          <w:p w:rsidR="00B264C9" w:rsidRPr="00371BCC" w:rsidRDefault="00B264C9" w:rsidP="00B264C9">
            <w:pPr>
              <w:rPr>
                <w:sz w:val="28"/>
                <w:szCs w:val="28"/>
              </w:rPr>
            </w:pPr>
            <w:r w:rsidRPr="00371BCC">
              <w:rPr>
                <w:sz w:val="28"/>
                <w:szCs w:val="28"/>
              </w:rPr>
              <w:t>пользования местного значения</w:t>
            </w:r>
          </w:p>
        </w:tc>
        <w:tc>
          <w:tcPr>
            <w:tcW w:w="1560" w:type="dxa"/>
            <w:vAlign w:val="center"/>
          </w:tcPr>
          <w:p w:rsidR="00B264C9" w:rsidRDefault="00B264C9" w:rsidP="00B26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B264C9" w:rsidRDefault="00B264C9" w:rsidP="00B264C9">
            <w:pPr>
              <w:jc w:val="center"/>
              <w:rPr>
                <w:sz w:val="28"/>
                <w:szCs w:val="28"/>
              </w:rPr>
            </w:pPr>
          </w:p>
        </w:tc>
      </w:tr>
      <w:tr w:rsidR="00B264C9" w:rsidTr="00B264C9">
        <w:tc>
          <w:tcPr>
            <w:tcW w:w="7366" w:type="dxa"/>
            <w:vAlign w:val="center"/>
          </w:tcPr>
          <w:p w:rsidR="00B264C9" w:rsidRDefault="00B264C9" w:rsidP="00B264C9">
            <w:pPr>
              <w:rPr>
                <w:sz w:val="28"/>
                <w:szCs w:val="28"/>
              </w:rPr>
            </w:pPr>
            <w:r w:rsidRPr="00B264C9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60" w:type="dxa"/>
            <w:vAlign w:val="center"/>
          </w:tcPr>
          <w:p w:rsidR="00B264C9" w:rsidRDefault="00B264C9" w:rsidP="00B264C9">
            <w:pPr>
              <w:jc w:val="center"/>
              <w:rPr>
                <w:sz w:val="28"/>
                <w:szCs w:val="28"/>
              </w:rPr>
            </w:pPr>
            <w:r w:rsidRPr="00B264C9">
              <w:rPr>
                <w:sz w:val="28"/>
                <w:szCs w:val="28"/>
              </w:rPr>
              <w:t>Ед.</w:t>
            </w:r>
          </w:p>
        </w:tc>
        <w:tc>
          <w:tcPr>
            <w:tcW w:w="1269" w:type="dxa"/>
            <w:vAlign w:val="center"/>
          </w:tcPr>
          <w:p w:rsidR="00B264C9" w:rsidRDefault="00B264C9" w:rsidP="00B264C9">
            <w:pPr>
              <w:jc w:val="center"/>
              <w:rPr>
                <w:sz w:val="28"/>
                <w:szCs w:val="28"/>
              </w:rPr>
            </w:pPr>
            <w:r w:rsidRPr="00B264C9">
              <w:rPr>
                <w:sz w:val="28"/>
                <w:szCs w:val="28"/>
              </w:rPr>
              <w:t>5</w:t>
            </w:r>
          </w:p>
        </w:tc>
      </w:tr>
      <w:tr w:rsidR="00B264C9" w:rsidTr="00B264C9">
        <w:tc>
          <w:tcPr>
            <w:tcW w:w="7366" w:type="dxa"/>
            <w:vAlign w:val="center"/>
          </w:tcPr>
          <w:p w:rsidR="00B264C9" w:rsidRDefault="00B264C9" w:rsidP="00B264C9">
            <w:pPr>
              <w:rPr>
                <w:sz w:val="28"/>
                <w:szCs w:val="28"/>
              </w:rPr>
            </w:pPr>
            <w:r w:rsidRPr="00B264C9">
              <w:rPr>
                <w:sz w:val="28"/>
                <w:szCs w:val="28"/>
              </w:rPr>
              <w:t xml:space="preserve">многотопливные заправочные станции (МТЗС) </w:t>
            </w:r>
          </w:p>
        </w:tc>
        <w:tc>
          <w:tcPr>
            <w:tcW w:w="1560" w:type="dxa"/>
            <w:vAlign w:val="center"/>
          </w:tcPr>
          <w:p w:rsidR="00B264C9" w:rsidRDefault="00B264C9" w:rsidP="00B264C9">
            <w:pPr>
              <w:jc w:val="center"/>
              <w:rPr>
                <w:sz w:val="28"/>
                <w:szCs w:val="28"/>
              </w:rPr>
            </w:pPr>
            <w:r w:rsidRPr="00B264C9">
              <w:rPr>
                <w:sz w:val="28"/>
                <w:szCs w:val="28"/>
              </w:rPr>
              <w:t>Ед.</w:t>
            </w:r>
          </w:p>
        </w:tc>
        <w:tc>
          <w:tcPr>
            <w:tcW w:w="1269" w:type="dxa"/>
            <w:vAlign w:val="center"/>
          </w:tcPr>
          <w:p w:rsidR="00B264C9" w:rsidRDefault="00B264C9" w:rsidP="00B264C9">
            <w:pPr>
              <w:jc w:val="center"/>
              <w:rPr>
                <w:sz w:val="28"/>
                <w:szCs w:val="28"/>
              </w:rPr>
            </w:pPr>
            <w:r w:rsidRPr="00B264C9">
              <w:rPr>
                <w:sz w:val="28"/>
                <w:szCs w:val="28"/>
              </w:rPr>
              <w:t>2</w:t>
            </w:r>
          </w:p>
        </w:tc>
      </w:tr>
    </w:tbl>
    <w:p w:rsidR="00B264C9" w:rsidRDefault="00B264C9" w:rsidP="00481D2A">
      <w:pPr>
        <w:ind w:firstLine="851"/>
        <w:jc w:val="both"/>
        <w:rPr>
          <w:sz w:val="28"/>
          <w:szCs w:val="28"/>
        </w:rPr>
      </w:pPr>
    </w:p>
    <w:p w:rsidR="00A41C75" w:rsidRPr="00A41C75" w:rsidRDefault="00A41C75" w:rsidP="00A41C75">
      <w:pPr>
        <w:ind w:firstLine="851"/>
        <w:jc w:val="both"/>
        <w:rPr>
          <w:sz w:val="28"/>
          <w:szCs w:val="28"/>
        </w:rPr>
      </w:pPr>
      <w:r w:rsidRPr="00A41C75">
        <w:rPr>
          <w:sz w:val="28"/>
          <w:szCs w:val="28"/>
        </w:rPr>
        <w:t>Все населенные пункты МО «Зеленоградский городской округ» имеют устойчивую автотранспортную с</w:t>
      </w:r>
      <w:r w:rsidR="00E3034F">
        <w:rPr>
          <w:sz w:val="28"/>
          <w:szCs w:val="28"/>
        </w:rPr>
        <w:t>вязь с административным центром</w:t>
      </w:r>
      <w:r w:rsidRPr="00A41C75">
        <w:rPr>
          <w:sz w:val="28"/>
          <w:szCs w:val="28"/>
        </w:rPr>
        <w:t>.</w:t>
      </w:r>
    </w:p>
    <w:p w:rsidR="00A41C75" w:rsidRPr="00A41C75" w:rsidRDefault="00A41C75" w:rsidP="00A41C75">
      <w:pPr>
        <w:ind w:firstLine="851"/>
        <w:jc w:val="both"/>
        <w:rPr>
          <w:sz w:val="28"/>
          <w:szCs w:val="28"/>
        </w:rPr>
      </w:pPr>
      <w:r w:rsidRPr="00A41C75">
        <w:rPr>
          <w:sz w:val="28"/>
          <w:szCs w:val="28"/>
          <w:shd w:val="clear" w:color="auto" w:fill="FFFFFF"/>
        </w:rPr>
        <w:t>В настоящее время</w:t>
      </w:r>
      <w:r w:rsidRPr="00A41C75">
        <w:rPr>
          <w:rStyle w:val="apple-converted-space"/>
          <w:sz w:val="28"/>
          <w:szCs w:val="28"/>
          <w:shd w:val="clear" w:color="auto" w:fill="FFFFFF"/>
        </w:rPr>
        <w:t> </w:t>
      </w:r>
      <w:r w:rsidRPr="00A41C75">
        <w:rPr>
          <w:rStyle w:val="aff3"/>
          <w:b w:val="0"/>
          <w:sz w:val="28"/>
          <w:szCs w:val="28"/>
          <w:shd w:val="clear" w:color="auto" w:fill="FFFFFF"/>
        </w:rPr>
        <w:t>грузоперевозки в Зеленоградск</w:t>
      </w:r>
      <w:r w:rsidRPr="00A41C75">
        <w:rPr>
          <w:rStyle w:val="apple-converted-space"/>
          <w:sz w:val="28"/>
          <w:szCs w:val="28"/>
          <w:shd w:val="clear" w:color="auto" w:fill="FFFFFF"/>
        </w:rPr>
        <w:t> </w:t>
      </w:r>
      <w:r w:rsidRPr="00A41C75">
        <w:rPr>
          <w:sz w:val="28"/>
          <w:szCs w:val="28"/>
          <w:shd w:val="clear" w:color="auto" w:fill="FFFFFF"/>
        </w:rPr>
        <w:t>очень востребованы. От их своевременности и безопасности зависит работа не только предприятий, но и частных предпринимателей.</w:t>
      </w:r>
    </w:p>
    <w:p w:rsidR="00A41C75" w:rsidRPr="00A41C75" w:rsidRDefault="00A41C75" w:rsidP="00A41C75">
      <w:pPr>
        <w:ind w:firstLine="851"/>
        <w:jc w:val="both"/>
        <w:rPr>
          <w:sz w:val="28"/>
          <w:szCs w:val="28"/>
        </w:rPr>
      </w:pPr>
      <w:r w:rsidRPr="00A41C75">
        <w:rPr>
          <w:sz w:val="28"/>
          <w:szCs w:val="28"/>
        </w:rPr>
        <w:t>Автомобильный транс</w:t>
      </w:r>
      <w:r w:rsidR="00E3034F">
        <w:rPr>
          <w:sz w:val="28"/>
          <w:szCs w:val="28"/>
        </w:rPr>
        <w:t>порт используется как для внутренни</w:t>
      </w:r>
      <w:r w:rsidRPr="00A41C75">
        <w:rPr>
          <w:sz w:val="28"/>
          <w:szCs w:val="28"/>
        </w:rPr>
        <w:t xml:space="preserve">х перевозок, так и для доставки грузов между населенными пунктами </w:t>
      </w:r>
      <w:r w:rsidR="00034CD1">
        <w:rPr>
          <w:sz w:val="28"/>
          <w:szCs w:val="28"/>
        </w:rPr>
        <w:t>округа</w:t>
      </w:r>
      <w:r w:rsidRPr="00A41C75">
        <w:rPr>
          <w:sz w:val="28"/>
          <w:szCs w:val="28"/>
        </w:rPr>
        <w:t xml:space="preserve">. </w:t>
      </w:r>
    </w:p>
    <w:p w:rsidR="00481D2A" w:rsidRDefault="00481D2A" w:rsidP="00403991">
      <w:pPr>
        <w:jc w:val="both"/>
        <w:rPr>
          <w:sz w:val="28"/>
          <w:szCs w:val="28"/>
        </w:rPr>
      </w:pPr>
    </w:p>
    <w:p w:rsidR="000478D2" w:rsidRDefault="00D00C41" w:rsidP="00403991">
      <w:pPr>
        <w:jc w:val="both"/>
        <w:rPr>
          <w:b/>
          <w:sz w:val="28"/>
          <w:szCs w:val="28"/>
        </w:rPr>
      </w:pPr>
      <w:r w:rsidRPr="003D058A">
        <w:rPr>
          <w:b/>
          <w:sz w:val="28"/>
          <w:szCs w:val="28"/>
        </w:rPr>
        <w:t>1</w:t>
      </w:r>
      <w:r w:rsidR="000478D2" w:rsidRPr="003D058A">
        <w:rPr>
          <w:b/>
          <w:sz w:val="28"/>
          <w:szCs w:val="28"/>
        </w:rPr>
        <w:t xml:space="preserve">.4. Характеристика сети дорог городского округа,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оценку качества содержания дорог. </w:t>
      </w:r>
    </w:p>
    <w:p w:rsidR="00113148" w:rsidRPr="003D058A" w:rsidRDefault="00113148" w:rsidP="00403991">
      <w:pPr>
        <w:jc w:val="both"/>
        <w:rPr>
          <w:b/>
          <w:sz w:val="28"/>
          <w:szCs w:val="28"/>
        </w:rPr>
      </w:pPr>
    </w:p>
    <w:p w:rsidR="00D146FD" w:rsidRDefault="00D146FD" w:rsidP="00D146FD">
      <w:pPr>
        <w:ind w:firstLine="709"/>
        <w:contextualSpacing/>
        <w:jc w:val="both"/>
        <w:rPr>
          <w:sz w:val="28"/>
          <w:szCs w:val="28"/>
        </w:rPr>
      </w:pPr>
      <w:r w:rsidRPr="00D146FD">
        <w:rPr>
          <w:sz w:val="28"/>
          <w:szCs w:val="28"/>
        </w:rPr>
        <w:t xml:space="preserve">В муниципальной собственности находится 210,6 км дорог общего пользования местного значения, в т.ч.151,2 км  улично-дорожной сети. Состояние дорог общего пользования и уличной - дорожной  сети населенных пунктов  муниципального образования городского  округа  является важнейшим элементом, влияющим на уровень </w:t>
      </w:r>
      <w:r w:rsidRPr="00D146FD">
        <w:rPr>
          <w:bCs/>
          <w:sz w:val="28"/>
          <w:szCs w:val="28"/>
        </w:rPr>
        <w:t>безопасности дорожного движения</w:t>
      </w:r>
      <w:r w:rsidRPr="00D146FD">
        <w:rPr>
          <w:b/>
          <w:bCs/>
          <w:sz w:val="28"/>
          <w:szCs w:val="28"/>
        </w:rPr>
        <w:t xml:space="preserve">  </w:t>
      </w:r>
      <w:r w:rsidRPr="00D146FD">
        <w:rPr>
          <w:bCs/>
          <w:sz w:val="28"/>
          <w:szCs w:val="28"/>
        </w:rPr>
        <w:t>и</w:t>
      </w:r>
      <w:r w:rsidRPr="00D146FD">
        <w:rPr>
          <w:b/>
          <w:bCs/>
          <w:sz w:val="28"/>
          <w:szCs w:val="28"/>
        </w:rPr>
        <w:t xml:space="preserve">  </w:t>
      </w:r>
      <w:r w:rsidRPr="00D146FD">
        <w:rPr>
          <w:sz w:val="28"/>
          <w:szCs w:val="28"/>
        </w:rPr>
        <w:t>благоустройства населенных пунктов и в настоящее время не соответствует нормативным требованиям. Уличная дорожная сеть  является важнейшей составляющей транспортной инфраструктуры. Эффективная эксплуатация автодорог является необходимым условием экономического роста, повышения уровня и улучшения жизни населения. Содержание в надлежащем состоянии автомобильных дорог общего пользования местного значения требует регулярного выполнения большого объема работ по капитальному и ямочному ремонту покрытия дорог, планировке  и профилированию грунтового дорожного покрытия. Значительная степень износа автомобильных дорог общего пользования местного значения городского округа  сложилась из-за недостаточного финансирования ремонтных работ</w:t>
      </w:r>
      <w:r>
        <w:rPr>
          <w:sz w:val="28"/>
          <w:szCs w:val="28"/>
        </w:rPr>
        <w:t>.</w:t>
      </w:r>
    </w:p>
    <w:p w:rsidR="00D146FD" w:rsidRDefault="00D146FD" w:rsidP="00D146FD">
      <w:pPr>
        <w:ind w:firstLine="709"/>
        <w:contextualSpacing/>
        <w:jc w:val="both"/>
        <w:rPr>
          <w:sz w:val="28"/>
          <w:szCs w:val="28"/>
        </w:rPr>
      </w:pPr>
      <w:r w:rsidRPr="00D146FD">
        <w:rPr>
          <w:sz w:val="28"/>
          <w:szCs w:val="28"/>
        </w:rPr>
        <w:t xml:space="preserve"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неотремонтированных участков, увеличению </w:t>
      </w:r>
      <w:r w:rsidRPr="00D146FD">
        <w:rPr>
          <w:sz w:val="28"/>
          <w:szCs w:val="28"/>
        </w:rPr>
        <w:lastRenderedPageBreak/>
        <w:t>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D146FD" w:rsidRPr="00BF3ECB" w:rsidRDefault="00D146FD" w:rsidP="00D146FD">
      <w:pPr>
        <w:widowControl w:val="0"/>
        <w:ind w:right="3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F3ECB">
        <w:rPr>
          <w:bCs/>
          <w:sz w:val="28"/>
          <w:szCs w:val="28"/>
        </w:rPr>
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</w:t>
      </w:r>
      <w:r>
        <w:rPr>
          <w:bCs/>
          <w:sz w:val="28"/>
          <w:szCs w:val="28"/>
        </w:rPr>
        <w:t>о пользования местного значения</w:t>
      </w:r>
      <w:r w:rsidRPr="00BF3ECB">
        <w:rPr>
          <w:sz w:val="28"/>
          <w:szCs w:val="28"/>
        </w:rPr>
        <w:t xml:space="preserve"> в 2015 году составляла 71 км. или 33,8%.  </w:t>
      </w:r>
    </w:p>
    <w:p w:rsidR="00D146FD" w:rsidRPr="00D146FD" w:rsidRDefault="00D146FD" w:rsidP="00D146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3ECB">
        <w:rPr>
          <w:sz w:val="28"/>
          <w:szCs w:val="28"/>
        </w:rPr>
        <w:t>В 2016 году проведен капитальный ремонт 700 метров  дорожного покрытия по ул. Тургенева в г. Зеленоградске, стоимостью 35 172,3 тыс. рублей, с полной заменой дорожного полотна на усовершенствованное покрытие и  обустройством тротуара. Таким образом, показатель 2016 года снизился  0,8 процентных пункта  и составил 33%.</w:t>
      </w:r>
    </w:p>
    <w:p w:rsidR="00D146FD" w:rsidRPr="00D146FD" w:rsidRDefault="00D146FD" w:rsidP="00D146FD">
      <w:pPr>
        <w:ind w:firstLine="567"/>
        <w:contextualSpacing/>
        <w:jc w:val="both"/>
        <w:rPr>
          <w:sz w:val="28"/>
          <w:szCs w:val="28"/>
        </w:rPr>
      </w:pPr>
      <w:r w:rsidRPr="00D146FD">
        <w:rPr>
          <w:sz w:val="28"/>
          <w:szCs w:val="28"/>
        </w:rPr>
        <w:t xml:space="preserve">Для улучшения показателей по </w:t>
      </w:r>
      <w:r w:rsidRPr="00D146FD">
        <w:rPr>
          <w:color w:val="000000"/>
          <w:sz w:val="28"/>
          <w:szCs w:val="28"/>
        </w:rPr>
        <w:t xml:space="preserve">муниципальному образованию «Зеленоградский городской округ» </w:t>
      </w:r>
      <w:r w:rsidRPr="00D146FD">
        <w:rPr>
          <w:sz w:val="28"/>
          <w:szCs w:val="28"/>
        </w:rPr>
        <w:t>необходимо увеличение средств, выделяемых на приведение в нормативное состояние автомобильных дорог и улично-дорожной сети.</w:t>
      </w:r>
    </w:p>
    <w:p w:rsidR="00D146FD" w:rsidRPr="00D146FD" w:rsidRDefault="00D146FD" w:rsidP="00D146FD">
      <w:pPr>
        <w:ind w:firstLine="709"/>
        <w:contextualSpacing/>
        <w:jc w:val="both"/>
        <w:rPr>
          <w:sz w:val="28"/>
          <w:szCs w:val="28"/>
        </w:rPr>
      </w:pPr>
      <w:r w:rsidRPr="00D146FD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Приведение дорог в нормативное состояние позволит улучшить условия для движения транспортных средств, повысить безопасность дорожного движения, повысить уровень комфортности, качества и условий проживания жителей городского округа.</w:t>
      </w:r>
    </w:p>
    <w:p w:rsidR="00853E0F" w:rsidRDefault="00853E0F" w:rsidP="00853E0F">
      <w:pPr>
        <w:ind w:firstLine="709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Таблица </w:t>
      </w:r>
      <w:r w:rsidR="00D00C41">
        <w:rPr>
          <w:b/>
          <w:bCs/>
          <w:szCs w:val="28"/>
        </w:rPr>
        <w:t>1</w:t>
      </w:r>
      <w:r>
        <w:rPr>
          <w:b/>
          <w:bCs/>
          <w:szCs w:val="28"/>
        </w:rPr>
        <w:t>.4.1.</w:t>
      </w:r>
    </w:p>
    <w:p w:rsidR="006A19B1" w:rsidRDefault="006A19B1" w:rsidP="00853E0F">
      <w:pPr>
        <w:jc w:val="center"/>
        <w:rPr>
          <w:b/>
          <w:bCs/>
          <w:szCs w:val="28"/>
        </w:rPr>
      </w:pPr>
    </w:p>
    <w:p w:rsidR="00853E0F" w:rsidRPr="00336FD9" w:rsidRDefault="00853E0F" w:rsidP="00853E0F">
      <w:pPr>
        <w:jc w:val="center"/>
        <w:rPr>
          <w:szCs w:val="28"/>
        </w:rPr>
      </w:pPr>
      <w:r w:rsidRPr="00336FD9">
        <w:rPr>
          <w:b/>
          <w:bCs/>
          <w:szCs w:val="28"/>
        </w:rPr>
        <w:t>П</w:t>
      </w:r>
      <w:r>
        <w:rPr>
          <w:b/>
          <w:bCs/>
          <w:szCs w:val="28"/>
        </w:rPr>
        <w:t>еречень и характеристика автомобильных дорог местного значения.</w:t>
      </w:r>
    </w:p>
    <w:p w:rsidR="00853E0F" w:rsidRDefault="00853E0F" w:rsidP="00853E0F">
      <w:pPr>
        <w:jc w:val="center"/>
        <w:rPr>
          <w:sz w:val="28"/>
          <w:szCs w:val="28"/>
        </w:rPr>
      </w:pPr>
      <w:r w:rsidRPr="00746F48">
        <w:t>(к востоку от автодороги Калининград-Зеленоградск)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1"/>
        <w:gridCol w:w="3254"/>
        <w:gridCol w:w="1276"/>
        <w:gridCol w:w="1134"/>
        <w:gridCol w:w="1134"/>
        <w:gridCol w:w="1275"/>
      </w:tblGrid>
      <w:tr w:rsidR="00CC769B" w:rsidRPr="00DA01AB" w:rsidTr="00154D57">
        <w:trPr>
          <w:cantSplit/>
          <w:trHeight w:val="828"/>
          <w:jc w:val="center"/>
        </w:trPr>
        <w:tc>
          <w:tcPr>
            <w:tcW w:w="710" w:type="dxa"/>
          </w:tcPr>
          <w:p w:rsidR="00CC769B" w:rsidRPr="00DA01AB" w:rsidRDefault="00CC769B" w:rsidP="00154D57">
            <w:pPr>
              <w:jc w:val="center"/>
            </w:pPr>
            <w:r w:rsidRPr="00DA01AB">
              <w:t>№</w:t>
            </w:r>
          </w:p>
          <w:p w:rsidR="00CC769B" w:rsidRPr="00DA01AB" w:rsidRDefault="00CC769B" w:rsidP="00154D57">
            <w:pPr>
              <w:jc w:val="center"/>
            </w:pPr>
            <w:r w:rsidRPr="00DA01AB">
              <w:t>п/п</w:t>
            </w:r>
          </w:p>
        </w:tc>
        <w:tc>
          <w:tcPr>
            <w:tcW w:w="851" w:type="dxa"/>
          </w:tcPr>
          <w:p w:rsidR="00CC769B" w:rsidRPr="00DA01AB" w:rsidRDefault="00CC769B" w:rsidP="00154D57">
            <w:pPr>
              <w:jc w:val="center"/>
            </w:pPr>
            <w:r w:rsidRPr="00DA01AB">
              <w:t>Кате- гория</w:t>
            </w:r>
          </w:p>
          <w:p w:rsidR="00CC769B" w:rsidRPr="00DA01AB" w:rsidRDefault="00CC769B" w:rsidP="00154D57">
            <w:pPr>
              <w:jc w:val="center"/>
            </w:pPr>
          </w:p>
        </w:tc>
        <w:tc>
          <w:tcPr>
            <w:tcW w:w="3254" w:type="dxa"/>
          </w:tcPr>
          <w:p w:rsidR="00CC769B" w:rsidRPr="00DA01AB" w:rsidRDefault="00CC769B" w:rsidP="00154D57">
            <w:pPr>
              <w:jc w:val="center"/>
            </w:pPr>
            <w:r w:rsidRPr="00DA01AB">
              <w:t>Наименование</w:t>
            </w:r>
          </w:p>
          <w:p w:rsidR="00CC769B" w:rsidRPr="00DA01AB" w:rsidRDefault="00CC769B" w:rsidP="00154D57">
            <w:pPr>
              <w:jc w:val="center"/>
            </w:pPr>
            <w:r w:rsidRPr="00DA01AB">
              <w:t>автомобильных дорог</w:t>
            </w:r>
          </w:p>
        </w:tc>
        <w:tc>
          <w:tcPr>
            <w:tcW w:w="1276" w:type="dxa"/>
          </w:tcPr>
          <w:p w:rsidR="00CC769B" w:rsidRPr="00DA01AB" w:rsidRDefault="00CC769B" w:rsidP="00154D57">
            <w:pPr>
              <w:jc w:val="center"/>
            </w:pPr>
            <w:r w:rsidRPr="00DA01AB">
              <w:t>Протя-женность,</w:t>
            </w:r>
          </w:p>
          <w:p w:rsidR="00CC769B" w:rsidRPr="00DA01AB" w:rsidRDefault="00CC769B" w:rsidP="00154D57">
            <w:pPr>
              <w:jc w:val="center"/>
            </w:pPr>
            <w:r w:rsidRPr="00DA01AB">
              <w:t>км</w:t>
            </w:r>
          </w:p>
        </w:tc>
        <w:tc>
          <w:tcPr>
            <w:tcW w:w="1134" w:type="dxa"/>
            <w:vAlign w:val="center"/>
          </w:tcPr>
          <w:p w:rsidR="00CC769B" w:rsidRPr="00DA01AB" w:rsidRDefault="00CC769B" w:rsidP="00CC769B">
            <w:pPr>
              <w:jc w:val="center"/>
              <w:rPr>
                <w:sz w:val="18"/>
                <w:szCs w:val="18"/>
              </w:rPr>
            </w:pPr>
            <w:r w:rsidRPr="00DA01AB">
              <w:rPr>
                <w:sz w:val="18"/>
                <w:szCs w:val="18"/>
              </w:rPr>
              <w:t>Расчетная</w:t>
            </w:r>
          </w:p>
          <w:p w:rsidR="00CC769B" w:rsidRPr="00DA01AB" w:rsidRDefault="00CC769B" w:rsidP="00CC769B">
            <w:pPr>
              <w:jc w:val="center"/>
              <w:rPr>
                <w:sz w:val="18"/>
                <w:szCs w:val="18"/>
              </w:rPr>
            </w:pPr>
            <w:r w:rsidRPr="00DA01AB">
              <w:rPr>
                <w:sz w:val="18"/>
                <w:szCs w:val="18"/>
              </w:rPr>
              <w:t>скорость</w:t>
            </w:r>
          </w:p>
        </w:tc>
        <w:tc>
          <w:tcPr>
            <w:tcW w:w="1134" w:type="dxa"/>
            <w:vAlign w:val="center"/>
          </w:tcPr>
          <w:p w:rsidR="00CC769B" w:rsidRPr="00DA01AB" w:rsidRDefault="00CC769B" w:rsidP="00CC769B">
            <w:pPr>
              <w:jc w:val="center"/>
              <w:rPr>
                <w:sz w:val="18"/>
                <w:szCs w:val="18"/>
              </w:rPr>
            </w:pPr>
            <w:r w:rsidRPr="00DA01AB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Плотность транспортного потока, авт.</w:t>
            </w:r>
          </w:p>
        </w:tc>
        <w:tc>
          <w:tcPr>
            <w:tcW w:w="1275" w:type="dxa"/>
            <w:vAlign w:val="center"/>
          </w:tcPr>
          <w:p w:rsidR="00CC769B" w:rsidRPr="00DA01AB" w:rsidRDefault="00CC769B" w:rsidP="00CC769B">
            <w:pPr>
              <w:jc w:val="center"/>
              <w:rPr>
                <w:sz w:val="18"/>
                <w:szCs w:val="18"/>
              </w:rPr>
            </w:pPr>
            <w:r w:rsidRPr="00DA01AB">
              <w:rPr>
                <w:sz w:val="18"/>
                <w:szCs w:val="18"/>
              </w:rPr>
              <w:t>Коэффициент загрузки дороги движением</w:t>
            </w:r>
          </w:p>
        </w:tc>
      </w:tr>
      <w:tr w:rsidR="00CC769B" w:rsidRPr="00DA01AB" w:rsidTr="00154D57">
        <w:trPr>
          <w:jc w:val="center"/>
        </w:trPr>
        <w:tc>
          <w:tcPr>
            <w:tcW w:w="710" w:type="dxa"/>
          </w:tcPr>
          <w:p w:rsidR="00CC769B" w:rsidRPr="00DA01AB" w:rsidRDefault="00CC769B" w:rsidP="00CC769B">
            <w:pPr>
              <w:jc w:val="center"/>
            </w:pPr>
            <w:r w:rsidRPr="00DA01AB">
              <w:t>1</w:t>
            </w:r>
          </w:p>
        </w:tc>
        <w:tc>
          <w:tcPr>
            <w:tcW w:w="851" w:type="dxa"/>
          </w:tcPr>
          <w:p w:rsidR="00CC769B" w:rsidRPr="00DA01AB" w:rsidRDefault="00CC769B" w:rsidP="00CC769B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III</w:t>
            </w:r>
          </w:p>
        </w:tc>
        <w:tc>
          <w:tcPr>
            <w:tcW w:w="3254" w:type="dxa"/>
          </w:tcPr>
          <w:p w:rsidR="00CC769B" w:rsidRPr="00DA01AB" w:rsidRDefault="00CC769B" w:rsidP="00CC769B">
            <w:r w:rsidRPr="00DA01AB">
              <w:t>Зеленоградск-Морское</w:t>
            </w:r>
          </w:p>
        </w:tc>
        <w:tc>
          <w:tcPr>
            <w:tcW w:w="1276" w:type="dxa"/>
          </w:tcPr>
          <w:p w:rsidR="00CC769B" w:rsidRPr="00DA01AB" w:rsidRDefault="00CC769B" w:rsidP="00CC769B">
            <w:pPr>
              <w:jc w:val="center"/>
            </w:pPr>
            <w:r w:rsidRPr="00DA01AB">
              <w:t>48,5</w:t>
            </w:r>
          </w:p>
        </w:tc>
        <w:tc>
          <w:tcPr>
            <w:tcW w:w="1134" w:type="dxa"/>
          </w:tcPr>
          <w:p w:rsidR="00CC769B" w:rsidRPr="00DA01AB" w:rsidRDefault="00CC769B" w:rsidP="00CC769B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34" w:type="dxa"/>
          </w:tcPr>
          <w:p w:rsidR="00CC769B" w:rsidRPr="00DA01AB" w:rsidRDefault="00CC769B" w:rsidP="00CC769B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275" w:type="dxa"/>
          </w:tcPr>
          <w:p w:rsidR="00CC769B" w:rsidRPr="00DA01AB" w:rsidRDefault="00CC769B" w:rsidP="00CC769B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10" w:type="dxa"/>
          </w:tcPr>
          <w:p w:rsidR="00154D57" w:rsidRPr="00DA01AB" w:rsidRDefault="00154D57" w:rsidP="00154D57">
            <w:pPr>
              <w:jc w:val="center"/>
            </w:pPr>
            <w:r w:rsidRPr="00DA01AB">
              <w:t>2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III</w:t>
            </w:r>
          </w:p>
        </w:tc>
        <w:tc>
          <w:tcPr>
            <w:tcW w:w="3254" w:type="dxa"/>
          </w:tcPr>
          <w:p w:rsidR="00154D57" w:rsidRPr="00DA01AB" w:rsidRDefault="00154D57" w:rsidP="00154D57">
            <w:pPr>
              <w:pStyle w:val="2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A01A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Калининград-Зеленоградск</w:t>
            </w:r>
          </w:p>
        </w:tc>
        <w:tc>
          <w:tcPr>
            <w:tcW w:w="1276" w:type="dxa"/>
          </w:tcPr>
          <w:p w:rsidR="00154D57" w:rsidRPr="00DA01AB" w:rsidRDefault="00154D57" w:rsidP="00154D57">
            <w:pPr>
              <w:jc w:val="center"/>
            </w:pPr>
            <w:r w:rsidRPr="00DA01AB">
              <w:t>18,5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275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10" w:type="dxa"/>
          </w:tcPr>
          <w:p w:rsidR="00154D57" w:rsidRPr="00DA01AB" w:rsidRDefault="00154D57" w:rsidP="00154D57">
            <w:pPr>
              <w:jc w:val="center"/>
            </w:pPr>
            <w:r w:rsidRPr="00DA01AB">
              <w:t>3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IV</w:t>
            </w:r>
          </w:p>
        </w:tc>
        <w:tc>
          <w:tcPr>
            <w:tcW w:w="3254" w:type="dxa"/>
          </w:tcPr>
          <w:p w:rsidR="00154D57" w:rsidRPr="00DA01AB" w:rsidRDefault="00154D57" w:rsidP="00154D57">
            <w:r w:rsidRPr="00DA01AB">
              <w:t>Березовка -Храброво-Жемчужное</w:t>
            </w:r>
          </w:p>
        </w:tc>
        <w:tc>
          <w:tcPr>
            <w:tcW w:w="1276" w:type="dxa"/>
          </w:tcPr>
          <w:p w:rsidR="00154D57" w:rsidRPr="00DA01AB" w:rsidRDefault="00154D57" w:rsidP="00154D57">
            <w:pPr>
              <w:jc w:val="center"/>
            </w:pPr>
            <w:r w:rsidRPr="00DA01AB">
              <w:t>15,5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275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10" w:type="dxa"/>
          </w:tcPr>
          <w:p w:rsidR="00154D57" w:rsidRPr="00DA01AB" w:rsidRDefault="00154D57" w:rsidP="00154D57">
            <w:pPr>
              <w:jc w:val="center"/>
            </w:pPr>
            <w:r w:rsidRPr="00DA01AB">
              <w:t>4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IV</w:t>
            </w:r>
          </w:p>
        </w:tc>
        <w:tc>
          <w:tcPr>
            <w:tcW w:w="3254" w:type="dxa"/>
          </w:tcPr>
          <w:p w:rsidR="00154D57" w:rsidRPr="00DA01AB" w:rsidRDefault="00154D57" w:rsidP="00154D57">
            <w:r w:rsidRPr="00DA01AB">
              <w:t>Гурьевск-Поддубное</w:t>
            </w:r>
          </w:p>
        </w:tc>
        <w:tc>
          <w:tcPr>
            <w:tcW w:w="1276" w:type="dxa"/>
          </w:tcPr>
          <w:p w:rsidR="00154D57" w:rsidRPr="00DA01AB" w:rsidRDefault="00154D57" w:rsidP="00154D57">
            <w:pPr>
              <w:jc w:val="center"/>
            </w:pPr>
            <w:r w:rsidRPr="00DA01AB">
              <w:t>8,4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275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trHeight w:val="201"/>
          <w:jc w:val="center"/>
        </w:trPr>
        <w:tc>
          <w:tcPr>
            <w:tcW w:w="710" w:type="dxa"/>
          </w:tcPr>
          <w:p w:rsidR="00154D57" w:rsidRPr="00DA01AB" w:rsidRDefault="00154D57" w:rsidP="00154D57">
            <w:pPr>
              <w:jc w:val="center"/>
            </w:pPr>
            <w:r w:rsidRPr="00DA01AB">
              <w:t>5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IV</w:t>
            </w:r>
          </w:p>
        </w:tc>
        <w:tc>
          <w:tcPr>
            <w:tcW w:w="3254" w:type="dxa"/>
          </w:tcPr>
          <w:p w:rsidR="00154D57" w:rsidRPr="00DA01AB" w:rsidRDefault="00154D57" w:rsidP="00154D57">
            <w:r w:rsidRPr="00DA01AB">
              <w:t>Гурьевск-Каширское</w:t>
            </w:r>
          </w:p>
        </w:tc>
        <w:tc>
          <w:tcPr>
            <w:tcW w:w="1276" w:type="dxa"/>
          </w:tcPr>
          <w:p w:rsidR="00154D57" w:rsidRPr="00DA01AB" w:rsidRDefault="00154D57" w:rsidP="00154D57">
            <w:pPr>
              <w:jc w:val="center"/>
            </w:pPr>
            <w:r w:rsidRPr="00DA01AB">
              <w:t>17,2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275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10" w:type="dxa"/>
          </w:tcPr>
          <w:p w:rsidR="00154D57" w:rsidRPr="00DA01AB" w:rsidRDefault="00154D57" w:rsidP="00154D57">
            <w:pPr>
              <w:jc w:val="center"/>
            </w:pPr>
            <w:r w:rsidRPr="00DA01AB">
              <w:t>6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IV</w:t>
            </w:r>
          </w:p>
        </w:tc>
        <w:tc>
          <w:tcPr>
            <w:tcW w:w="3254" w:type="dxa"/>
          </w:tcPr>
          <w:p w:rsidR="00154D57" w:rsidRPr="00DA01AB" w:rsidRDefault="00154D57" w:rsidP="00154D57">
            <w:r w:rsidRPr="00DA01AB">
              <w:t>Заозерье-Заречье-Добрино-Узловое-Заливное</w:t>
            </w:r>
          </w:p>
        </w:tc>
        <w:tc>
          <w:tcPr>
            <w:tcW w:w="1276" w:type="dxa"/>
          </w:tcPr>
          <w:p w:rsidR="00154D57" w:rsidRPr="00DA01AB" w:rsidRDefault="00154D57" w:rsidP="00154D57">
            <w:pPr>
              <w:jc w:val="center"/>
            </w:pPr>
            <w:r w:rsidRPr="00DA01AB">
              <w:t>18,3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275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10" w:type="dxa"/>
          </w:tcPr>
          <w:p w:rsidR="00154D57" w:rsidRPr="00DA01AB" w:rsidRDefault="00154D57" w:rsidP="00154D57">
            <w:pPr>
              <w:jc w:val="center"/>
            </w:pPr>
            <w:r w:rsidRPr="00DA01AB">
              <w:t>7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IV</w:t>
            </w:r>
          </w:p>
        </w:tc>
        <w:tc>
          <w:tcPr>
            <w:tcW w:w="3254" w:type="dxa"/>
          </w:tcPr>
          <w:p w:rsidR="00154D57" w:rsidRPr="00DA01AB" w:rsidRDefault="00154D57" w:rsidP="00154D57">
            <w:r w:rsidRPr="00DA01AB">
              <w:t>Ильичево-Соколовка-Баевка</w:t>
            </w:r>
          </w:p>
        </w:tc>
        <w:tc>
          <w:tcPr>
            <w:tcW w:w="1276" w:type="dxa"/>
          </w:tcPr>
          <w:p w:rsidR="00154D57" w:rsidRPr="00DA01AB" w:rsidRDefault="00154D57" w:rsidP="00154D57">
            <w:pPr>
              <w:jc w:val="center"/>
            </w:pPr>
            <w:r w:rsidRPr="00DA01AB">
              <w:t>12,2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275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10" w:type="dxa"/>
          </w:tcPr>
          <w:p w:rsidR="00154D57" w:rsidRPr="00DA01AB" w:rsidRDefault="00154D57" w:rsidP="00154D57">
            <w:pPr>
              <w:jc w:val="center"/>
            </w:pPr>
            <w:r w:rsidRPr="00DA01AB">
              <w:t>8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IV</w:t>
            </w:r>
          </w:p>
        </w:tc>
        <w:tc>
          <w:tcPr>
            <w:tcW w:w="3254" w:type="dxa"/>
          </w:tcPr>
          <w:p w:rsidR="00154D57" w:rsidRPr="00DA01AB" w:rsidRDefault="00154D57" w:rsidP="00154D57">
            <w:r w:rsidRPr="00DA01AB">
              <w:t>Матросово-Краснополье</w:t>
            </w:r>
          </w:p>
        </w:tc>
        <w:tc>
          <w:tcPr>
            <w:tcW w:w="1276" w:type="dxa"/>
          </w:tcPr>
          <w:p w:rsidR="00154D57" w:rsidRPr="00DA01AB" w:rsidRDefault="00154D57" w:rsidP="00154D57">
            <w:pPr>
              <w:jc w:val="center"/>
            </w:pPr>
            <w:r w:rsidRPr="00DA01AB">
              <w:t>6,5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275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trHeight w:val="170"/>
          <w:jc w:val="center"/>
        </w:trPr>
        <w:tc>
          <w:tcPr>
            <w:tcW w:w="710" w:type="dxa"/>
          </w:tcPr>
          <w:p w:rsidR="00154D57" w:rsidRPr="00DA01AB" w:rsidRDefault="00154D57" w:rsidP="00154D57">
            <w:pPr>
              <w:jc w:val="center"/>
            </w:pPr>
            <w:r w:rsidRPr="00DA01AB">
              <w:t>9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IV</w:t>
            </w:r>
          </w:p>
        </w:tc>
        <w:tc>
          <w:tcPr>
            <w:tcW w:w="3254" w:type="dxa"/>
          </w:tcPr>
          <w:p w:rsidR="00154D57" w:rsidRPr="00DA01AB" w:rsidRDefault="00154D57" w:rsidP="00154D57">
            <w:r w:rsidRPr="00DA01AB">
              <w:t>Пирогово-Рожково</w:t>
            </w:r>
          </w:p>
        </w:tc>
        <w:tc>
          <w:tcPr>
            <w:tcW w:w="1276" w:type="dxa"/>
          </w:tcPr>
          <w:p w:rsidR="00154D57" w:rsidRPr="00DA01AB" w:rsidRDefault="00154D57" w:rsidP="00154D57">
            <w:pPr>
              <w:jc w:val="center"/>
            </w:pPr>
            <w:r w:rsidRPr="00DA01AB">
              <w:t>5,7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275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10" w:type="dxa"/>
          </w:tcPr>
          <w:p w:rsidR="00154D57" w:rsidRPr="00DA01AB" w:rsidRDefault="00154D57" w:rsidP="00154D57">
            <w:pPr>
              <w:jc w:val="center"/>
            </w:pPr>
            <w:r w:rsidRPr="00DA01AB">
              <w:t>10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54" w:type="dxa"/>
          </w:tcPr>
          <w:p w:rsidR="00154D57" w:rsidRPr="00DA01AB" w:rsidRDefault="00154D57" w:rsidP="00154D57">
            <w:r w:rsidRPr="00DA01AB">
              <w:t>Боровиково-Митино</w:t>
            </w:r>
          </w:p>
        </w:tc>
        <w:tc>
          <w:tcPr>
            <w:tcW w:w="1276" w:type="dxa"/>
          </w:tcPr>
          <w:p w:rsidR="00154D57" w:rsidRPr="00DA01AB" w:rsidRDefault="00154D57" w:rsidP="00154D57">
            <w:pPr>
              <w:jc w:val="center"/>
            </w:pPr>
            <w:r w:rsidRPr="00DA01AB">
              <w:t>5,2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275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10" w:type="dxa"/>
          </w:tcPr>
          <w:p w:rsidR="00154D57" w:rsidRPr="00DA01AB" w:rsidRDefault="00154D57" w:rsidP="00154D57">
            <w:pPr>
              <w:jc w:val="center"/>
            </w:pPr>
            <w:r w:rsidRPr="00DA01AB">
              <w:t>11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54" w:type="dxa"/>
          </w:tcPr>
          <w:p w:rsidR="00154D57" w:rsidRPr="00DA01AB" w:rsidRDefault="00154D57" w:rsidP="00154D57">
            <w:r w:rsidRPr="00DA01AB">
              <w:t>Васильевское-Старорусское</w:t>
            </w:r>
          </w:p>
        </w:tc>
        <w:tc>
          <w:tcPr>
            <w:tcW w:w="1276" w:type="dxa"/>
          </w:tcPr>
          <w:p w:rsidR="00154D57" w:rsidRPr="00DA01AB" w:rsidRDefault="00154D57" w:rsidP="00154D57">
            <w:pPr>
              <w:jc w:val="center"/>
            </w:pPr>
            <w:r w:rsidRPr="00DA01AB">
              <w:t>1,0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275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10" w:type="dxa"/>
          </w:tcPr>
          <w:p w:rsidR="00154D57" w:rsidRPr="00DA01AB" w:rsidRDefault="00154D57" w:rsidP="00154D57">
            <w:pPr>
              <w:jc w:val="center"/>
            </w:pPr>
            <w:r w:rsidRPr="00DA01AB">
              <w:t>12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54" w:type="dxa"/>
          </w:tcPr>
          <w:p w:rsidR="00154D57" w:rsidRPr="00DA01AB" w:rsidRDefault="00154D57" w:rsidP="00154D57">
            <w:r w:rsidRPr="00DA01AB">
              <w:t>Вишневое-Сосновка-Вербное-Гусево</w:t>
            </w:r>
          </w:p>
        </w:tc>
        <w:tc>
          <w:tcPr>
            <w:tcW w:w="1276" w:type="dxa"/>
          </w:tcPr>
          <w:p w:rsidR="00154D57" w:rsidRPr="00DA01AB" w:rsidRDefault="00154D57" w:rsidP="00154D57">
            <w:pPr>
              <w:jc w:val="center"/>
            </w:pPr>
            <w:r w:rsidRPr="00DA01AB">
              <w:t>10,8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275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10" w:type="dxa"/>
          </w:tcPr>
          <w:p w:rsidR="00154D57" w:rsidRPr="00DA01AB" w:rsidRDefault="00154D57" w:rsidP="00154D57">
            <w:pPr>
              <w:jc w:val="center"/>
            </w:pPr>
            <w:r w:rsidRPr="00DA01AB">
              <w:t>13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54" w:type="dxa"/>
          </w:tcPr>
          <w:p w:rsidR="00154D57" w:rsidRPr="00DA01AB" w:rsidRDefault="00154D57" w:rsidP="00154D57">
            <w:pPr>
              <w:pStyle w:val="2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A01A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Заречье-Баевка</w:t>
            </w:r>
          </w:p>
        </w:tc>
        <w:tc>
          <w:tcPr>
            <w:tcW w:w="1276" w:type="dxa"/>
          </w:tcPr>
          <w:p w:rsidR="00154D57" w:rsidRPr="00DA01AB" w:rsidRDefault="00154D57" w:rsidP="00154D57">
            <w:pPr>
              <w:jc w:val="center"/>
            </w:pPr>
            <w:r w:rsidRPr="00DA01AB">
              <w:t>5,8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275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10" w:type="dxa"/>
          </w:tcPr>
          <w:p w:rsidR="00154D57" w:rsidRPr="00DA01AB" w:rsidRDefault="00154D57" w:rsidP="00154D57">
            <w:pPr>
              <w:jc w:val="center"/>
            </w:pPr>
            <w:r w:rsidRPr="00DA01AB">
              <w:lastRenderedPageBreak/>
              <w:t>14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54" w:type="dxa"/>
          </w:tcPr>
          <w:p w:rsidR="00154D57" w:rsidRPr="00DA01AB" w:rsidRDefault="00154D57" w:rsidP="00154D57">
            <w:r w:rsidRPr="00DA01AB">
              <w:t>Каштановка-Краснофлотское</w:t>
            </w:r>
          </w:p>
        </w:tc>
        <w:tc>
          <w:tcPr>
            <w:tcW w:w="1276" w:type="dxa"/>
          </w:tcPr>
          <w:p w:rsidR="00154D57" w:rsidRPr="00DA01AB" w:rsidRDefault="00154D57" w:rsidP="00154D57">
            <w:pPr>
              <w:jc w:val="center"/>
            </w:pPr>
            <w:r w:rsidRPr="00DA01AB">
              <w:t>1,6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275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10" w:type="dxa"/>
          </w:tcPr>
          <w:p w:rsidR="00154D57" w:rsidRPr="00DA01AB" w:rsidRDefault="00154D57" w:rsidP="00154D57">
            <w:pPr>
              <w:jc w:val="center"/>
            </w:pPr>
            <w:r w:rsidRPr="00DA01AB">
              <w:t>15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54" w:type="dxa"/>
          </w:tcPr>
          <w:p w:rsidR="00154D57" w:rsidRPr="00DA01AB" w:rsidRDefault="00154D57" w:rsidP="00154D57">
            <w:r w:rsidRPr="00DA01AB">
              <w:t>Константиновка-Липовка</w:t>
            </w:r>
          </w:p>
        </w:tc>
        <w:tc>
          <w:tcPr>
            <w:tcW w:w="1276" w:type="dxa"/>
          </w:tcPr>
          <w:p w:rsidR="00154D57" w:rsidRPr="00DA01AB" w:rsidRDefault="00154D57" w:rsidP="00154D57">
            <w:pPr>
              <w:jc w:val="center"/>
            </w:pPr>
            <w:r w:rsidRPr="00DA01AB">
              <w:t>5,0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275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10" w:type="dxa"/>
          </w:tcPr>
          <w:p w:rsidR="00154D57" w:rsidRPr="00DA01AB" w:rsidRDefault="00154D57" w:rsidP="00154D57">
            <w:pPr>
              <w:jc w:val="center"/>
            </w:pPr>
            <w:r w:rsidRPr="00DA01AB">
              <w:t>16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54" w:type="dxa"/>
          </w:tcPr>
          <w:p w:rsidR="00154D57" w:rsidRPr="00DA01AB" w:rsidRDefault="00154D57" w:rsidP="00154D57">
            <w:r w:rsidRPr="00DA01AB">
              <w:t>Луговское-Киевское-Некрасово</w:t>
            </w:r>
          </w:p>
        </w:tc>
        <w:tc>
          <w:tcPr>
            <w:tcW w:w="1276" w:type="dxa"/>
          </w:tcPr>
          <w:p w:rsidR="00154D57" w:rsidRPr="00DA01AB" w:rsidRDefault="00154D57" w:rsidP="00154D57">
            <w:pPr>
              <w:jc w:val="center"/>
            </w:pPr>
            <w:r w:rsidRPr="00DA01AB">
              <w:t>8.9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275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trHeight w:val="249"/>
          <w:jc w:val="center"/>
        </w:trPr>
        <w:tc>
          <w:tcPr>
            <w:tcW w:w="710" w:type="dxa"/>
          </w:tcPr>
          <w:p w:rsidR="00154D57" w:rsidRPr="00DA01AB" w:rsidRDefault="00154D57" w:rsidP="00154D57">
            <w:pPr>
              <w:jc w:val="center"/>
            </w:pPr>
            <w:r w:rsidRPr="00DA01AB">
              <w:t>17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54" w:type="dxa"/>
          </w:tcPr>
          <w:p w:rsidR="00154D57" w:rsidRPr="00DA01AB" w:rsidRDefault="00154D57" w:rsidP="00154D57">
            <w:r w:rsidRPr="00DA01AB">
              <w:t>Моргуново-Урожайное-Егорьевское</w:t>
            </w:r>
          </w:p>
        </w:tc>
        <w:tc>
          <w:tcPr>
            <w:tcW w:w="1276" w:type="dxa"/>
          </w:tcPr>
          <w:p w:rsidR="00154D57" w:rsidRPr="00DA01AB" w:rsidRDefault="00154D57" w:rsidP="00154D57">
            <w:pPr>
              <w:jc w:val="center"/>
            </w:pPr>
            <w:r w:rsidRPr="00DA01AB">
              <w:t>5,6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275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10" w:type="dxa"/>
          </w:tcPr>
          <w:p w:rsidR="00154D57" w:rsidRPr="00DA01AB" w:rsidRDefault="00154D57" w:rsidP="00154D57">
            <w:pPr>
              <w:jc w:val="center"/>
            </w:pPr>
            <w:r w:rsidRPr="00DA01AB">
              <w:t>18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54" w:type="dxa"/>
          </w:tcPr>
          <w:p w:rsidR="00154D57" w:rsidRPr="00DA01AB" w:rsidRDefault="00154D57" w:rsidP="00154D57">
            <w:r w:rsidRPr="00DA01AB">
              <w:t>Пирогово-Овражное</w:t>
            </w:r>
          </w:p>
        </w:tc>
        <w:tc>
          <w:tcPr>
            <w:tcW w:w="1276" w:type="dxa"/>
          </w:tcPr>
          <w:p w:rsidR="00154D57" w:rsidRPr="00DA01AB" w:rsidRDefault="00154D57" w:rsidP="00154D57">
            <w:pPr>
              <w:jc w:val="center"/>
            </w:pPr>
            <w:r w:rsidRPr="00DA01AB">
              <w:t>1,0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275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10" w:type="dxa"/>
          </w:tcPr>
          <w:p w:rsidR="00154D57" w:rsidRPr="00DA01AB" w:rsidRDefault="00154D57" w:rsidP="00154D57">
            <w:pPr>
              <w:jc w:val="center"/>
            </w:pPr>
            <w:r w:rsidRPr="00DA01AB">
              <w:t>19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54" w:type="dxa"/>
          </w:tcPr>
          <w:p w:rsidR="00154D57" w:rsidRPr="00DA01AB" w:rsidRDefault="00154D57" w:rsidP="00154D57">
            <w:r w:rsidRPr="00DA01AB">
              <w:t>Соколовка-Хлебниково</w:t>
            </w:r>
          </w:p>
        </w:tc>
        <w:tc>
          <w:tcPr>
            <w:tcW w:w="1276" w:type="dxa"/>
          </w:tcPr>
          <w:p w:rsidR="00154D57" w:rsidRPr="00DA01AB" w:rsidRDefault="00154D57" w:rsidP="00154D57">
            <w:pPr>
              <w:jc w:val="center"/>
            </w:pPr>
            <w:r w:rsidRPr="00DA01AB">
              <w:t>2,4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275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10" w:type="dxa"/>
          </w:tcPr>
          <w:p w:rsidR="00154D57" w:rsidRPr="00DA01AB" w:rsidRDefault="00154D57" w:rsidP="00154D57">
            <w:pPr>
              <w:jc w:val="center"/>
            </w:pPr>
            <w:r w:rsidRPr="00DA01AB">
              <w:t>20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54" w:type="dxa"/>
          </w:tcPr>
          <w:p w:rsidR="00154D57" w:rsidRPr="00DA01AB" w:rsidRDefault="00154D57" w:rsidP="00154D57">
            <w:r w:rsidRPr="00DA01AB">
              <w:t>Сосновка-Куршская Коса</w:t>
            </w:r>
          </w:p>
        </w:tc>
        <w:tc>
          <w:tcPr>
            <w:tcW w:w="1276" w:type="dxa"/>
          </w:tcPr>
          <w:p w:rsidR="00154D57" w:rsidRPr="00DA01AB" w:rsidRDefault="00154D57" w:rsidP="00154D57">
            <w:pPr>
              <w:jc w:val="center"/>
            </w:pPr>
            <w:r w:rsidRPr="00DA01AB">
              <w:t>1,7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275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10" w:type="dxa"/>
          </w:tcPr>
          <w:p w:rsidR="00154D57" w:rsidRPr="00DA01AB" w:rsidRDefault="00154D57" w:rsidP="00154D57">
            <w:pPr>
              <w:jc w:val="center"/>
            </w:pPr>
            <w:r w:rsidRPr="00DA01AB">
              <w:t>21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54" w:type="dxa"/>
          </w:tcPr>
          <w:p w:rsidR="00154D57" w:rsidRPr="00DA01AB" w:rsidRDefault="00154D57" w:rsidP="00154D57">
            <w:r w:rsidRPr="00DA01AB">
              <w:t>Храброво-Карьерное</w:t>
            </w:r>
          </w:p>
        </w:tc>
        <w:tc>
          <w:tcPr>
            <w:tcW w:w="1276" w:type="dxa"/>
          </w:tcPr>
          <w:p w:rsidR="00154D57" w:rsidRPr="00DA01AB" w:rsidRDefault="00154D57" w:rsidP="00154D57">
            <w:pPr>
              <w:jc w:val="center"/>
            </w:pPr>
            <w:r w:rsidRPr="00DA01AB">
              <w:t>4,1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275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trHeight w:val="315"/>
          <w:jc w:val="center"/>
        </w:trPr>
        <w:tc>
          <w:tcPr>
            <w:tcW w:w="710" w:type="dxa"/>
          </w:tcPr>
          <w:p w:rsidR="00154D57" w:rsidRPr="00DA01AB" w:rsidRDefault="00154D57" w:rsidP="00154D57">
            <w:pPr>
              <w:jc w:val="center"/>
            </w:pPr>
            <w:r w:rsidRPr="00DA01AB">
              <w:t>22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  <w:lang w:val="en-US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54" w:type="dxa"/>
          </w:tcPr>
          <w:p w:rsidR="00154D57" w:rsidRPr="00DA01AB" w:rsidRDefault="00154D57" w:rsidP="00154D57">
            <w:pPr>
              <w:pStyle w:val="2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A01A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Чайкино-Лиски</w:t>
            </w:r>
          </w:p>
        </w:tc>
        <w:tc>
          <w:tcPr>
            <w:tcW w:w="1276" w:type="dxa"/>
          </w:tcPr>
          <w:p w:rsidR="00154D57" w:rsidRPr="00DA01AB" w:rsidRDefault="00154D57" w:rsidP="00154D57">
            <w:pPr>
              <w:jc w:val="center"/>
            </w:pPr>
            <w:r w:rsidRPr="00DA01AB">
              <w:t>2,7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275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10" w:type="dxa"/>
          </w:tcPr>
          <w:p w:rsidR="00154D57" w:rsidRPr="00DA01AB" w:rsidRDefault="00154D57" w:rsidP="00154D57">
            <w:pPr>
              <w:jc w:val="center"/>
            </w:pPr>
            <w:r w:rsidRPr="00DA01AB">
              <w:t>23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54" w:type="dxa"/>
          </w:tcPr>
          <w:p w:rsidR="00154D57" w:rsidRPr="00DA01AB" w:rsidRDefault="00154D57" w:rsidP="00154D57">
            <w:r w:rsidRPr="00DA01AB">
              <w:t>Ярославское-Аистово</w:t>
            </w:r>
          </w:p>
        </w:tc>
        <w:tc>
          <w:tcPr>
            <w:tcW w:w="1276" w:type="dxa"/>
          </w:tcPr>
          <w:p w:rsidR="00154D57" w:rsidRPr="00DA01AB" w:rsidRDefault="00154D57" w:rsidP="00154D57">
            <w:pPr>
              <w:jc w:val="center"/>
            </w:pPr>
            <w:r w:rsidRPr="00DA01AB">
              <w:t>2,0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275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trHeight w:val="315"/>
          <w:jc w:val="center"/>
        </w:trPr>
        <w:tc>
          <w:tcPr>
            <w:tcW w:w="710" w:type="dxa"/>
          </w:tcPr>
          <w:p w:rsidR="00154D57" w:rsidRPr="00DA01AB" w:rsidRDefault="00154D57" w:rsidP="00154D57">
            <w:pPr>
              <w:jc w:val="center"/>
            </w:pPr>
            <w:r w:rsidRPr="00DA01AB">
              <w:t>24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54" w:type="dxa"/>
          </w:tcPr>
          <w:p w:rsidR="00154D57" w:rsidRPr="00DA01AB" w:rsidRDefault="00154D57" w:rsidP="00154D57">
            <w:pPr>
              <w:pStyle w:val="2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A01A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Ярославское-Менделеево</w:t>
            </w:r>
          </w:p>
        </w:tc>
        <w:tc>
          <w:tcPr>
            <w:tcW w:w="1276" w:type="dxa"/>
          </w:tcPr>
          <w:p w:rsidR="00154D57" w:rsidRPr="00DA01AB" w:rsidRDefault="00154D57" w:rsidP="00154D57">
            <w:pPr>
              <w:jc w:val="center"/>
            </w:pPr>
            <w:r w:rsidRPr="00DA01AB">
              <w:t>3,1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275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trHeight w:val="424"/>
          <w:jc w:val="center"/>
        </w:trPr>
        <w:tc>
          <w:tcPr>
            <w:tcW w:w="710" w:type="dxa"/>
          </w:tcPr>
          <w:p w:rsidR="00154D57" w:rsidRPr="00DA01AB" w:rsidRDefault="00154D57" w:rsidP="00154D57">
            <w:pPr>
              <w:pStyle w:val="8"/>
              <w:jc w:val="center"/>
            </w:pP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8"/>
            </w:pPr>
          </w:p>
        </w:tc>
        <w:tc>
          <w:tcPr>
            <w:tcW w:w="3254" w:type="dxa"/>
          </w:tcPr>
          <w:p w:rsidR="00154D57" w:rsidRPr="00DA01AB" w:rsidRDefault="00154D57" w:rsidP="00154D57">
            <w:pPr>
              <w:pStyle w:val="ae"/>
              <w:jc w:val="left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</w:rPr>
              <w:t>Всего</w:t>
            </w:r>
          </w:p>
        </w:tc>
        <w:tc>
          <w:tcPr>
            <w:tcW w:w="1276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</w:rPr>
              <w:t>211,7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34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275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</w:tbl>
    <w:p w:rsidR="00853E0F" w:rsidRDefault="00853E0F" w:rsidP="00403991">
      <w:pPr>
        <w:jc w:val="both"/>
        <w:rPr>
          <w:sz w:val="28"/>
          <w:szCs w:val="28"/>
        </w:rPr>
      </w:pPr>
    </w:p>
    <w:p w:rsidR="003F2F65" w:rsidRPr="003D058A" w:rsidRDefault="003F2F65" w:rsidP="003F2F65">
      <w:pPr>
        <w:ind w:firstLine="709"/>
        <w:jc w:val="right"/>
        <w:rPr>
          <w:bCs/>
          <w:szCs w:val="28"/>
        </w:rPr>
      </w:pPr>
      <w:r w:rsidRPr="003D058A">
        <w:rPr>
          <w:bCs/>
          <w:szCs w:val="28"/>
        </w:rPr>
        <w:t xml:space="preserve">Таблица </w:t>
      </w:r>
      <w:r w:rsidR="00D00C41" w:rsidRPr="003D058A">
        <w:rPr>
          <w:bCs/>
          <w:szCs w:val="28"/>
        </w:rPr>
        <w:t>1</w:t>
      </w:r>
      <w:r w:rsidRPr="003D058A">
        <w:rPr>
          <w:bCs/>
          <w:szCs w:val="28"/>
        </w:rPr>
        <w:t>.4.2.</w:t>
      </w:r>
    </w:p>
    <w:p w:rsidR="003F2F65" w:rsidRPr="003D058A" w:rsidRDefault="003F2F65" w:rsidP="003F2F65">
      <w:pPr>
        <w:jc w:val="center"/>
        <w:rPr>
          <w:szCs w:val="28"/>
        </w:rPr>
      </w:pPr>
      <w:r w:rsidRPr="003D058A">
        <w:rPr>
          <w:bCs/>
          <w:szCs w:val="28"/>
        </w:rPr>
        <w:t>Перечень и характеристика автомобильных дорог местного значения.</w:t>
      </w:r>
    </w:p>
    <w:p w:rsidR="003F2F65" w:rsidRPr="003D058A" w:rsidRDefault="003F2F65" w:rsidP="003F2F65">
      <w:pPr>
        <w:jc w:val="center"/>
        <w:rPr>
          <w:sz w:val="28"/>
          <w:szCs w:val="28"/>
        </w:rPr>
      </w:pPr>
      <w:r w:rsidRPr="003D058A">
        <w:t>(к западу от автодороги Калининград-Зеленоградск)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3260"/>
        <w:gridCol w:w="992"/>
        <w:gridCol w:w="1183"/>
        <w:gridCol w:w="1183"/>
        <w:gridCol w:w="1183"/>
      </w:tblGrid>
      <w:tr w:rsidR="00154D57" w:rsidRPr="00DA01AB" w:rsidTr="00154D57">
        <w:trPr>
          <w:cantSplit/>
          <w:trHeight w:val="828"/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№</w:t>
            </w:r>
          </w:p>
          <w:p w:rsidR="00154D57" w:rsidRPr="00DA01AB" w:rsidRDefault="00154D57" w:rsidP="00154D57">
            <w:pPr>
              <w:jc w:val="center"/>
            </w:pPr>
            <w:r w:rsidRPr="00DA01AB">
              <w:t>п/п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jc w:val="center"/>
            </w:pPr>
            <w:r w:rsidRPr="00DA01AB">
              <w:t>Кате-</w:t>
            </w:r>
          </w:p>
          <w:p w:rsidR="00154D57" w:rsidRPr="00DA01AB" w:rsidRDefault="00154D57" w:rsidP="00154D57">
            <w:pPr>
              <w:jc w:val="center"/>
            </w:pPr>
            <w:r w:rsidRPr="00DA01AB">
              <w:t>гория</w:t>
            </w:r>
          </w:p>
        </w:tc>
        <w:tc>
          <w:tcPr>
            <w:tcW w:w="3260" w:type="dxa"/>
          </w:tcPr>
          <w:p w:rsidR="00154D57" w:rsidRPr="00DA01AB" w:rsidRDefault="00154D57" w:rsidP="00154D57">
            <w:pPr>
              <w:jc w:val="center"/>
            </w:pPr>
            <w:r w:rsidRPr="00DA01AB">
              <w:t>Наименование</w:t>
            </w:r>
          </w:p>
          <w:p w:rsidR="00154D57" w:rsidRPr="00DA01AB" w:rsidRDefault="00154D57" w:rsidP="00154D57">
            <w:pPr>
              <w:jc w:val="center"/>
            </w:pPr>
            <w:r w:rsidRPr="00DA01AB">
              <w:t>автомобильных дорог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Протяженность,</w:t>
            </w:r>
          </w:p>
          <w:p w:rsidR="00154D57" w:rsidRPr="00DA01AB" w:rsidRDefault="00154D57" w:rsidP="00154D57">
            <w:pPr>
              <w:jc w:val="center"/>
            </w:pPr>
            <w:r w:rsidRPr="00DA01AB">
              <w:t>км</w:t>
            </w:r>
          </w:p>
        </w:tc>
        <w:tc>
          <w:tcPr>
            <w:tcW w:w="1183" w:type="dxa"/>
            <w:vAlign w:val="center"/>
          </w:tcPr>
          <w:p w:rsidR="00154D57" w:rsidRPr="00DA01AB" w:rsidRDefault="00154D57" w:rsidP="00154D57">
            <w:pPr>
              <w:jc w:val="center"/>
              <w:rPr>
                <w:sz w:val="18"/>
                <w:szCs w:val="18"/>
              </w:rPr>
            </w:pPr>
            <w:r w:rsidRPr="00DA01AB">
              <w:rPr>
                <w:sz w:val="18"/>
                <w:szCs w:val="18"/>
              </w:rPr>
              <w:t>Расчетная</w:t>
            </w:r>
          </w:p>
          <w:p w:rsidR="00154D57" w:rsidRPr="00DA01AB" w:rsidRDefault="00154D57" w:rsidP="00154D57">
            <w:pPr>
              <w:jc w:val="center"/>
              <w:rPr>
                <w:sz w:val="18"/>
                <w:szCs w:val="18"/>
              </w:rPr>
            </w:pPr>
            <w:r w:rsidRPr="00DA01AB">
              <w:rPr>
                <w:sz w:val="18"/>
                <w:szCs w:val="18"/>
              </w:rPr>
              <w:t>скорость</w:t>
            </w:r>
          </w:p>
        </w:tc>
        <w:tc>
          <w:tcPr>
            <w:tcW w:w="1183" w:type="dxa"/>
            <w:vAlign w:val="center"/>
          </w:tcPr>
          <w:p w:rsidR="00154D57" w:rsidRPr="00DA01AB" w:rsidRDefault="00154D57" w:rsidP="00154D57">
            <w:pPr>
              <w:jc w:val="center"/>
              <w:rPr>
                <w:sz w:val="18"/>
                <w:szCs w:val="18"/>
              </w:rPr>
            </w:pPr>
            <w:r w:rsidRPr="00DA01AB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Плотность транспортного потока, авт.</w:t>
            </w:r>
          </w:p>
        </w:tc>
        <w:tc>
          <w:tcPr>
            <w:tcW w:w="1183" w:type="dxa"/>
            <w:vAlign w:val="center"/>
          </w:tcPr>
          <w:p w:rsidR="00154D57" w:rsidRPr="00DA01AB" w:rsidRDefault="00154D57" w:rsidP="00154D57">
            <w:pPr>
              <w:jc w:val="center"/>
              <w:rPr>
                <w:sz w:val="18"/>
                <w:szCs w:val="18"/>
              </w:rPr>
            </w:pPr>
            <w:r w:rsidRPr="00DA01AB">
              <w:rPr>
                <w:sz w:val="18"/>
                <w:szCs w:val="18"/>
              </w:rPr>
              <w:t>Коэффициент загрузки дороги движением</w:t>
            </w:r>
          </w:p>
        </w:tc>
      </w:tr>
      <w:tr w:rsidR="00154D57" w:rsidRPr="00DA01AB" w:rsidTr="00154D57">
        <w:trPr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1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III</w:t>
            </w:r>
          </w:p>
        </w:tc>
        <w:tc>
          <w:tcPr>
            <w:tcW w:w="3260" w:type="dxa"/>
          </w:tcPr>
          <w:p w:rsidR="00154D57" w:rsidRPr="00DA01AB" w:rsidRDefault="00154D57" w:rsidP="00154D57">
            <w:pPr>
              <w:pStyle w:val="2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A01A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Зеленоградск-Приморск ч</w:t>
            </w:r>
            <w:r w:rsidRPr="00DA01A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DA01A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рез Светлогорск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65,8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2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III</w:t>
            </w:r>
          </w:p>
        </w:tc>
        <w:tc>
          <w:tcPr>
            <w:tcW w:w="3260" w:type="dxa"/>
          </w:tcPr>
          <w:p w:rsidR="00154D57" w:rsidRPr="00DA01AB" w:rsidRDefault="00154D57" w:rsidP="00154D57">
            <w:r w:rsidRPr="00DA01AB">
              <w:t>Романово- Калининград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19,8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3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IV</w:t>
            </w:r>
          </w:p>
        </w:tc>
        <w:tc>
          <w:tcPr>
            <w:tcW w:w="3260" w:type="dxa"/>
          </w:tcPr>
          <w:p w:rsidR="00154D57" w:rsidRPr="00DA01AB" w:rsidRDefault="00154D57" w:rsidP="00154D57">
            <w:r w:rsidRPr="00DA01AB">
              <w:t>Донское-Синявино-Янтарный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9,8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4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IV</w:t>
            </w:r>
          </w:p>
        </w:tc>
        <w:tc>
          <w:tcPr>
            <w:tcW w:w="3260" w:type="dxa"/>
          </w:tcPr>
          <w:p w:rsidR="00154D57" w:rsidRPr="00DA01AB" w:rsidRDefault="00154D57" w:rsidP="00154D57">
            <w:r w:rsidRPr="00DA01AB">
              <w:t>Клюквенное-Лесное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6,0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5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IV</w:t>
            </w:r>
          </w:p>
        </w:tc>
        <w:tc>
          <w:tcPr>
            <w:tcW w:w="3260" w:type="dxa"/>
          </w:tcPr>
          <w:p w:rsidR="00154D57" w:rsidRPr="00DA01AB" w:rsidRDefault="00154D57" w:rsidP="00154D57">
            <w:r w:rsidRPr="00DA01AB">
              <w:t>Клюквенное-Русское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9,3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6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IV</w:t>
            </w:r>
          </w:p>
        </w:tc>
        <w:tc>
          <w:tcPr>
            <w:tcW w:w="3260" w:type="dxa"/>
          </w:tcPr>
          <w:p w:rsidR="00154D57" w:rsidRPr="00DA01AB" w:rsidRDefault="00154D57" w:rsidP="00154D57">
            <w:r w:rsidRPr="00DA01AB">
              <w:t>Низовка-Каштановка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6,3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7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IV</w:t>
            </w:r>
          </w:p>
        </w:tc>
        <w:tc>
          <w:tcPr>
            <w:tcW w:w="3260" w:type="dxa"/>
          </w:tcPr>
          <w:p w:rsidR="00154D57" w:rsidRPr="00DA01AB" w:rsidRDefault="00154D57" w:rsidP="00154D57">
            <w:r w:rsidRPr="00DA01AB">
              <w:t>Романово-Пионерский-Сальское-Янтарный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29,2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8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IV</w:t>
            </w:r>
          </w:p>
        </w:tc>
        <w:tc>
          <w:tcPr>
            <w:tcW w:w="3260" w:type="dxa"/>
          </w:tcPr>
          <w:p w:rsidR="00154D57" w:rsidRPr="00DA01AB" w:rsidRDefault="00154D57" w:rsidP="00154D57">
            <w:r w:rsidRPr="00DA01AB">
              <w:t>Холмогоровка-Коврово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15,0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9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60" w:type="dxa"/>
          </w:tcPr>
          <w:p w:rsidR="00154D57" w:rsidRPr="00DA01AB" w:rsidRDefault="00154D57" w:rsidP="00154D57">
            <w:r w:rsidRPr="00DA01AB">
              <w:t>Горьковское-Красновка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9,0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10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60" w:type="dxa"/>
          </w:tcPr>
          <w:p w:rsidR="00154D57" w:rsidRPr="00DA01AB" w:rsidRDefault="00154D57" w:rsidP="00154D57">
            <w:r w:rsidRPr="00DA01AB">
              <w:t>«Горьковское-Красновка»- Дунаевка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0,6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trHeight w:val="399"/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11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60" w:type="dxa"/>
          </w:tcPr>
          <w:p w:rsidR="00154D57" w:rsidRPr="00DA01AB" w:rsidRDefault="00154D57" w:rsidP="00154D57">
            <w:pPr>
              <w:pStyle w:val="2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A01A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Грачевка-Дунаевка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2,5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12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60" w:type="dxa"/>
          </w:tcPr>
          <w:p w:rsidR="00154D57" w:rsidRPr="00DA01AB" w:rsidRDefault="00154D57" w:rsidP="00154D57">
            <w:r w:rsidRPr="00DA01AB">
              <w:t>«Зеленоградск-Приморск через Светлогорск»-Куликово-Заостровье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8,1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13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60" w:type="dxa"/>
          </w:tcPr>
          <w:p w:rsidR="00154D57" w:rsidRPr="00DA01AB" w:rsidRDefault="00154D57" w:rsidP="00154D57">
            <w:pPr>
              <w:pStyle w:val="2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A01A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Каменка-Прибой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1.7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14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60" w:type="dxa"/>
          </w:tcPr>
          <w:p w:rsidR="00154D57" w:rsidRPr="00DA01AB" w:rsidRDefault="00154D57" w:rsidP="00154D57">
            <w:r w:rsidRPr="00DA01AB">
              <w:t>Коврово-Рощино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1,9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15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60" w:type="dxa"/>
          </w:tcPr>
          <w:p w:rsidR="00154D57" w:rsidRPr="00DA01AB" w:rsidRDefault="00154D57" w:rsidP="00154D57">
            <w:r w:rsidRPr="00DA01AB">
              <w:t>Муромское-Озерово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2,4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lastRenderedPageBreak/>
              <w:t>16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60" w:type="dxa"/>
          </w:tcPr>
          <w:p w:rsidR="00154D57" w:rsidRPr="00DA01AB" w:rsidRDefault="00154D57" w:rsidP="00154D57">
            <w:r w:rsidRPr="00DA01AB">
              <w:t>Низовка-Родники-Шумное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6,0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17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60" w:type="dxa"/>
          </w:tcPr>
          <w:p w:rsidR="00154D57" w:rsidRPr="00DA01AB" w:rsidRDefault="00154D57" w:rsidP="00154D57">
            <w:r w:rsidRPr="00DA01AB">
              <w:t>Ольховое-Водное-Богатово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5,0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18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60" w:type="dxa"/>
          </w:tcPr>
          <w:p w:rsidR="00154D57" w:rsidRPr="00DA01AB" w:rsidRDefault="00154D57" w:rsidP="00154D57">
            <w:r w:rsidRPr="00DA01AB">
              <w:t>Откосово-Алексеевка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3,1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19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60" w:type="dxa"/>
          </w:tcPr>
          <w:p w:rsidR="00154D57" w:rsidRPr="00DA01AB" w:rsidRDefault="00154D57" w:rsidP="00154D57">
            <w:r w:rsidRPr="00DA01AB">
              <w:t>Откосово-Павлинино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2,5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20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60" w:type="dxa"/>
          </w:tcPr>
          <w:p w:rsidR="00154D57" w:rsidRPr="00DA01AB" w:rsidRDefault="00154D57" w:rsidP="00154D57">
            <w:r w:rsidRPr="00DA01AB">
              <w:t>Петрово-Кузнецкое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4,0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21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60" w:type="dxa"/>
          </w:tcPr>
          <w:p w:rsidR="00154D57" w:rsidRPr="00DA01AB" w:rsidRDefault="00154D57" w:rsidP="00154D57">
            <w:r w:rsidRPr="00DA01AB">
              <w:t>Переславское-Хрустальное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3,0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22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60" w:type="dxa"/>
          </w:tcPr>
          <w:p w:rsidR="00154D57" w:rsidRPr="00DA01AB" w:rsidRDefault="00154D57" w:rsidP="00154D57">
            <w:r w:rsidRPr="00DA01AB">
              <w:t>Приморье-Донское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4,9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23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pStyle w:val="ae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  <w:lang w:val="en-US"/>
              </w:rPr>
              <w:t>V</w:t>
            </w:r>
          </w:p>
        </w:tc>
        <w:tc>
          <w:tcPr>
            <w:tcW w:w="3260" w:type="dxa"/>
          </w:tcPr>
          <w:p w:rsidR="00154D57" w:rsidRPr="00DA01AB" w:rsidRDefault="00154D57" w:rsidP="00154D57">
            <w:r w:rsidRPr="00DA01AB">
              <w:t>«Романово-Калининград» -Зеленый Гай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1,4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24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jc w:val="center"/>
            </w:pPr>
            <w:r w:rsidRPr="00DA01AB">
              <w:rPr>
                <w:lang w:val="en-US"/>
              </w:rPr>
              <w:t>V</w:t>
            </w:r>
          </w:p>
        </w:tc>
        <w:tc>
          <w:tcPr>
            <w:tcW w:w="3260" w:type="dxa"/>
          </w:tcPr>
          <w:p w:rsidR="00154D57" w:rsidRPr="00DA01AB" w:rsidRDefault="00154D57" w:rsidP="00154D57">
            <w:r w:rsidRPr="00DA01AB">
              <w:t>«Романово-Пионерский-Сальское-Красноторовка-Янтарный»- общество «Пионерский»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1,5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25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jc w:val="center"/>
            </w:pPr>
            <w:r w:rsidRPr="00DA01AB">
              <w:rPr>
                <w:lang w:val="en-US"/>
              </w:rPr>
              <w:t>V</w:t>
            </w:r>
          </w:p>
        </w:tc>
        <w:tc>
          <w:tcPr>
            <w:tcW w:w="3260" w:type="dxa"/>
          </w:tcPr>
          <w:p w:rsidR="00154D57" w:rsidRPr="00DA01AB" w:rsidRDefault="00154D57" w:rsidP="00154D57">
            <w:r w:rsidRPr="00DA01AB">
              <w:t>Русское-Янтарный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4,6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26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jc w:val="center"/>
            </w:pPr>
            <w:r w:rsidRPr="00DA01AB">
              <w:rPr>
                <w:lang w:val="en-US"/>
              </w:rPr>
              <w:t>V</w:t>
            </w:r>
          </w:p>
        </w:tc>
        <w:tc>
          <w:tcPr>
            <w:tcW w:w="3260" w:type="dxa"/>
          </w:tcPr>
          <w:p w:rsidR="00154D57" w:rsidRPr="00DA01AB" w:rsidRDefault="00154D57" w:rsidP="00154D57">
            <w:r w:rsidRPr="00DA01AB">
              <w:t>Светлогорск-пос.Майский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1,9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  <w:r w:rsidRPr="00DA01AB">
              <w:t>27</w:t>
            </w:r>
          </w:p>
        </w:tc>
        <w:tc>
          <w:tcPr>
            <w:tcW w:w="851" w:type="dxa"/>
          </w:tcPr>
          <w:p w:rsidR="00154D57" w:rsidRPr="00DA01AB" w:rsidRDefault="00154D57" w:rsidP="00154D57">
            <w:pPr>
              <w:jc w:val="center"/>
            </w:pPr>
            <w:r w:rsidRPr="00DA01AB">
              <w:rPr>
                <w:lang w:val="en-US"/>
              </w:rPr>
              <w:t>V</w:t>
            </w:r>
          </w:p>
        </w:tc>
        <w:tc>
          <w:tcPr>
            <w:tcW w:w="3260" w:type="dxa"/>
          </w:tcPr>
          <w:p w:rsidR="00154D57" w:rsidRPr="00DA01AB" w:rsidRDefault="00154D57" w:rsidP="00154D57">
            <w:r w:rsidRPr="00DA01AB">
              <w:t>Холмы-Моховое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</w:pPr>
            <w:r w:rsidRPr="00DA01AB">
              <w:t>2,5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sz w:val="16"/>
                <w:szCs w:val="16"/>
              </w:rPr>
            </w:pPr>
            <w:r w:rsidRPr="00DA01AB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Расчеты не выполнялись</w:t>
            </w:r>
          </w:p>
        </w:tc>
      </w:tr>
      <w:tr w:rsidR="00154D57" w:rsidRPr="00DA01AB" w:rsidTr="00154D57">
        <w:trPr>
          <w:trHeight w:val="139"/>
          <w:jc w:val="center"/>
        </w:trPr>
        <w:tc>
          <w:tcPr>
            <w:tcW w:w="704" w:type="dxa"/>
          </w:tcPr>
          <w:p w:rsidR="00154D57" w:rsidRPr="00DA01AB" w:rsidRDefault="00154D57" w:rsidP="00154D57">
            <w:pPr>
              <w:jc w:val="center"/>
            </w:pPr>
          </w:p>
        </w:tc>
        <w:tc>
          <w:tcPr>
            <w:tcW w:w="851" w:type="dxa"/>
          </w:tcPr>
          <w:p w:rsidR="00154D57" w:rsidRPr="00DA01AB" w:rsidRDefault="00154D57" w:rsidP="00154D57">
            <w:pPr>
              <w:jc w:val="center"/>
            </w:pPr>
          </w:p>
        </w:tc>
        <w:tc>
          <w:tcPr>
            <w:tcW w:w="3260" w:type="dxa"/>
          </w:tcPr>
          <w:p w:rsidR="00154D57" w:rsidRPr="00DA01AB" w:rsidRDefault="00154D57" w:rsidP="00154D57">
            <w:pPr>
              <w:pStyle w:val="ae"/>
              <w:jc w:val="left"/>
              <w:rPr>
                <w:b w:val="0"/>
                <w:sz w:val="24"/>
              </w:rPr>
            </w:pPr>
            <w:r w:rsidRPr="00DA01AB">
              <w:rPr>
                <w:b w:val="0"/>
                <w:sz w:val="24"/>
              </w:rPr>
              <w:t>Всего</w:t>
            </w:r>
          </w:p>
        </w:tc>
        <w:tc>
          <w:tcPr>
            <w:tcW w:w="992" w:type="dxa"/>
          </w:tcPr>
          <w:p w:rsidR="00154D57" w:rsidRPr="00DA01AB" w:rsidRDefault="00154D57" w:rsidP="00154D57">
            <w:pPr>
              <w:jc w:val="center"/>
              <w:rPr>
                <w:bCs/>
              </w:rPr>
            </w:pPr>
            <w:r w:rsidRPr="00DA01AB">
              <w:rPr>
                <w:bCs/>
              </w:rPr>
              <w:t>227,8</w:t>
            </w: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bCs/>
              </w:rPr>
            </w:pP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bCs/>
              </w:rPr>
            </w:pPr>
          </w:p>
        </w:tc>
        <w:tc>
          <w:tcPr>
            <w:tcW w:w="1183" w:type="dxa"/>
          </w:tcPr>
          <w:p w:rsidR="00154D57" w:rsidRPr="00DA01AB" w:rsidRDefault="00154D57" w:rsidP="00154D57">
            <w:pPr>
              <w:jc w:val="center"/>
              <w:rPr>
                <w:bCs/>
              </w:rPr>
            </w:pPr>
          </w:p>
        </w:tc>
      </w:tr>
    </w:tbl>
    <w:p w:rsidR="003F2F65" w:rsidRDefault="003F2F65" w:rsidP="00403991">
      <w:pPr>
        <w:jc w:val="both"/>
        <w:rPr>
          <w:sz w:val="28"/>
          <w:szCs w:val="28"/>
        </w:rPr>
      </w:pPr>
    </w:p>
    <w:p w:rsidR="000478D2" w:rsidRDefault="000478D2" w:rsidP="00403991">
      <w:pPr>
        <w:jc w:val="both"/>
        <w:rPr>
          <w:sz w:val="28"/>
          <w:szCs w:val="28"/>
        </w:rPr>
      </w:pPr>
    </w:p>
    <w:p w:rsidR="000478D2" w:rsidRPr="00DA01AB" w:rsidRDefault="00D00C41" w:rsidP="00403991">
      <w:pPr>
        <w:jc w:val="both"/>
        <w:rPr>
          <w:b/>
          <w:sz w:val="28"/>
          <w:szCs w:val="28"/>
        </w:rPr>
      </w:pPr>
      <w:r w:rsidRPr="00DA01AB">
        <w:rPr>
          <w:b/>
          <w:sz w:val="28"/>
          <w:szCs w:val="28"/>
        </w:rPr>
        <w:t>1</w:t>
      </w:r>
      <w:r w:rsidR="000478D2" w:rsidRPr="00DA01AB">
        <w:rPr>
          <w:b/>
          <w:sz w:val="28"/>
          <w:szCs w:val="28"/>
        </w:rPr>
        <w:t xml:space="preserve">.5. Анализ состава парка транспортных средств и уровня автомобилизации в городском округе, обеспеченность парковками (парковочными местами). </w:t>
      </w:r>
    </w:p>
    <w:p w:rsidR="002E36EA" w:rsidRPr="002E36EA" w:rsidRDefault="002E36EA" w:rsidP="00403991">
      <w:pPr>
        <w:jc w:val="both"/>
        <w:rPr>
          <w:color w:val="FF0000"/>
          <w:sz w:val="28"/>
          <w:szCs w:val="28"/>
        </w:rPr>
      </w:pPr>
    </w:p>
    <w:p w:rsidR="002E36EA" w:rsidRDefault="002E36EA" w:rsidP="002E36EA">
      <w:pPr>
        <w:tabs>
          <w:tab w:val="clear" w:pos="708"/>
        </w:tabs>
        <w:ind w:firstLine="708"/>
        <w:jc w:val="both"/>
        <w:rPr>
          <w:sz w:val="28"/>
          <w:szCs w:val="28"/>
        </w:rPr>
      </w:pPr>
      <w:r w:rsidRPr="002E36EA">
        <w:rPr>
          <w:sz w:val="28"/>
          <w:szCs w:val="28"/>
        </w:rPr>
        <w:t xml:space="preserve">Автомобильный парк </w:t>
      </w:r>
      <w:r w:rsidRPr="00A41C75">
        <w:rPr>
          <w:sz w:val="28"/>
          <w:szCs w:val="28"/>
        </w:rPr>
        <w:t>МО «Зеленоградский городской округ»</w:t>
      </w:r>
      <w:r w:rsidRPr="002E36EA">
        <w:rPr>
          <w:sz w:val="28"/>
          <w:szCs w:val="28"/>
        </w:rPr>
        <w:t xml:space="preserve"> преимущественно состоит из легковых автомобилей, принадлежащих частным лицам. Детальная информация видов транспорта отсутствует. За период 201</w:t>
      </w:r>
      <w:r>
        <w:rPr>
          <w:sz w:val="28"/>
          <w:szCs w:val="28"/>
        </w:rPr>
        <w:t>4</w:t>
      </w:r>
      <w:r w:rsidRPr="002E36EA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2E36EA">
        <w:rPr>
          <w:sz w:val="28"/>
          <w:szCs w:val="28"/>
        </w:rPr>
        <w:t xml:space="preserve"> годы отмечается рост транспортных средств рост и уровня автомобилизации населения.</w:t>
      </w:r>
      <w:r w:rsidR="00960C0E">
        <w:rPr>
          <w:sz w:val="28"/>
          <w:szCs w:val="28"/>
        </w:rPr>
        <w:t xml:space="preserve"> Увеличение</w:t>
      </w:r>
      <w:r w:rsidRPr="002E36EA">
        <w:rPr>
          <w:sz w:val="28"/>
          <w:szCs w:val="28"/>
        </w:rPr>
        <w:t xml:space="preserve"> </w:t>
      </w:r>
      <w:r w:rsidR="00960C0E">
        <w:rPr>
          <w:sz w:val="28"/>
          <w:szCs w:val="28"/>
        </w:rPr>
        <w:t xml:space="preserve"> количества зарегистрированных транспортных средств  в 2016году на территории округа по сравнению с 2015 годом составило 21%. </w:t>
      </w:r>
      <w:r w:rsidRPr="002E36EA">
        <w:rPr>
          <w:sz w:val="28"/>
          <w:szCs w:val="28"/>
        </w:rPr>
        <w:t xml:space="preserve">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2E36EA" w:rsidRDefault="002E36EA" w:rsidP="002E36EA">
      <w:pPr>
        <w:tabs>
          <w:tab w:val="clear" w:pos="708"/>
        </w:tabs>
        <w:ind w:firstLine="708"/>
        <w:jc w:val="both"/>
        <w:rPr>
          <w:sz w:val="28"/>
          <w:szCs w:val="28"/>
        </w:rPr>
      </w:pPr>
    </w:p>
    <w:p w:rsidR="002E36EA" w:rsidRPr="003D058A" w:rsidRDefault="002E36EA" w:rsidP="002E36EA">
      <w:pPr>
        <w:tabs>
          <w:tab w:val="clear" w:pos="708"/>
        </w:tabs>
        <w:ind w:firstLine="708"/>
        <w:jc w:val="right"/>
        <w:rPr>
          <w:sz w:val="28"/>
          <w:szCs w:val="28"/>
        </w:rPr>
      </w:pPr>
      <w:r w:rsidRPr="003D058A">
        <w:rPr>
          <w:sz w:val="28"/>
          <w:szCs w:val="28"/>
        </w:rPr>
        <w:t xml:space="preserve">Таблица </w:t>
      </w:r>
      <w:r w:rsidR="00D00C41" w:rsidRPr="003D058A">
        <w:rPr>
          <w:sz w:val="28"/>
          <w:szCs w:val="28"/>
        </w:rPr>
        <w:t>1</w:t>
      </w:r>
      <w:r w:rsidR="006A19B1" w:rsidRPr="003D058A">
        <w:rPr>
          <w:sz w:val="28"/>
          <w:szCs w:val="28"/>
        </w:rPr>
        <w:t>.5</w:t>
      </w:r>
    </w:p>
    <w:p w:rsidR="002E36EA" w:rsidRPr="003D058A" w:rsidRDefault="002E36EA" w:rsidP="002E36EA">
      <w:pPr>
        <w:tabs>
          <w:tab w:val="clear" w:pos="708"/>
        </w:tabs>
        <w:jc w:val="center"/>
        <w:rPr>
          <w:sz w:val="28"/>
          <w:szCs w:val="28"/>
        </w:rPr>
      </w:pPr>
      <w:r w:rsidRPr="003D058A">
        <w:rPr>
          <w:sz w:val="28"/>
          <w:szCs w:val="28"/>
        </w:rPr>
        <w:t>Оценка уровня автомобилизации населения на территории округа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641"/>
        <w:gridCol w:w="4740"/>
        <w:gridCol w:w="1874"/>
        <w:gridCol w:w="1085"/>
        <w:gridCol w:w="1011"/>
      </w:tblGrid>
      <w:tr w:rsidR="00E85D56" w:rsidRPr="00E85D56" w:rsidTr="00DA01AB">
        <w:trPr>
          <w:trHeight w:val="67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EA" w:rsidRPr="00DA01AB" w:rsidRDefault="002E36EA" w:rsidP="00DA01AB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DA01A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EA" w:rsidRPr="00DA01AB" w:rsidRDefault="002E36EA" w:rsidP="00DA01AB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DA01AB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EA" w:rsidRPr="00DA01AB" w:rsidRDefault="002E36EA" w:rsidP="00DA01AB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DA01AB">
              <w:rPr>
                <w:bCs/>
                <w:sz w:val="28"/>
                <w:szCs w:val="28"/>
              </w:rPr>
              <w:t>2014 год (факт)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EA" w:rsidRPr="00DA01AB" w:rsidRDefault="002E36EA" w:rsidP="00DA01AB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DA01AB">
              <w:rPr>
                <w:bCs/>
                <w:sz w:val="28"/>
                <w:szCs w:val="28"/>
              </w:rPr>
              <w:t>2015 год (факт)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EA" w:rsidRPr="00DA01AB" w:rsidRDefault="002E36EA" w:rsidP="00DA01AB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DA01AB">
              <w:rPr>
                <w:bCs/>
                <w:sz w:val="28"/>
                <w:szCs w:val="28"/>
              </w:rPr>
              <w:t>2016 год (факт)</w:t>
            </w:r>
          </w:p>
        </w:tc>
      </w:tr>
      <w:tr w:rsidR="00811B63" w:rsidRPr="00E85D56" w:rsidTr="00DA01AB">
        <w:trPr>
          <w:trHeight w:val="456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63" w:rsidRPr="00DA01AB" w:rsidRDefault="00811B63" w:rsidP="00DA01AB">
            <w:pPr>
              <w:ind w:right="-2"/>
              <w:jc w:val="center"/>
              <w:rPr>
                <w:sz w:val="28"/>
                <w:szCs w:val="28"/>
              </w:rPr>
            </w:pPr>
            <w:r w:rsidRPr="00DA01AB">
              <w:rPr>
                <w:sz w:val="28"/>
                <w:szCs w:val="28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63" w:rsidRPr="00DA01AB" w:rsidRDefault="00811B63" w:rsidP="00DA01AB">
            <w:pPr>
              <w:ind w:right="-2"/>
              <w:jc w:val="center"/>
              <w:rPr>
                <w:sz w:val="28"/>
                <w:szCs w:val="28"/>
              </w:rPr>
            </w:pPr>
            <w:r w:rsidRPr="00DA01AB">
              <w:rPr>
                <w:sz w:val="28"/>
                <w:szCs w:val="28"/>
              </w:rPr>
              <w:t>Общая численность населения, тыс. чел.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63" w:rsidRPr="00DA01AB" w:rsidRDefault="00811B63" w:rsidP="00DA01AB">
            <w:pPr>
              <w:ind w:left="-57" w:right="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A01AB">
              <w:rPr>
                <w:sz w:val="28"/>
                <w:szCs w:val="28"/>
              </w:rPr>
              <w:t>33195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63" w:rsidRPr="00DA01AB" w:rsidRDefault="00811B63" w:rsidP="00DA01AB">
            <w:pPr>
              <w:ind w:left="-57" w:right="57"/>
              <w:jc w:val="center"/>
              <w:rPr>
                <w:sz w:val="28"/>
                <w:szCs w:val="28"/>
              </w:rPr>
            </w:pPr>
            <w:r w:rsidRPr="00DA01AB">
              <w:rPr>
                <w:sz w:val="28"/>
                <w:szCs w:val="28"/>
              </w:rPr>
              <w:t>34145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63" w:rsidRPr="00DA01AB" w:rsidRDefault="00811B63" w:rsidP="00DA01AB">
            <w:pPr>
              <w:ind w:left="-57" w:right="57"/>
              <w:jc w:val="center"/>
              <w:rPr>
                <w:sz w:val="28"/>
                <w:szCs w:val="28"/>
              </w:rPr>
            </w:pPr>
            <w:r w:rsidRPr="00DA01AB">
              <w:rPr>
                <w:sz w:val="28"/>
                <w:szCs w:val="28"/>
              </w:rPr>
              <w:t>34725</w:t>
            </w:r>
          </w:p>
        </w:tc>
      </w:tr>
      <w:tr w:rsidR="00C32444" w:rsidRPr="00C10D55" w:rsidTr="00DA01AB">
        <w:trPr>
          <w:trHeight w:val="61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AB" w:rsidRPr="00C10D55" w:rsidRDefault="00DA01AB" w:rsidP="00DA01AB">
            <w:pPr>
              <w:ind w:right="-2"/>
              <w:jc w:val="center"/>
              <w:rPr>
                <w:sz w:val="28"/>
                <w:szCs w:val="28"/>
              </w:rPr>
            </w:pPr>
            <w:r w:rsidRPr="00C10D55">
              <w:rPr>
                <w:sz w:val="28"/>
                <w:szCs w:val="28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AB" w:rsidRPr="00C10D55" w:rsidRDefault="00DA01AB" w:rsidP="00DA01AB">
            <w:pPr>
              <w:ind w:right="-2"/>
              <w:jc w:val="center"/>
              <w:rPr>
                <w:sz w:val="28"/>
                <w:szCs w:val="28"/>
              </w:rPr>
            </w:pPr>
            <w:r w:rsidRPr="00C10D55">
              <w:rPr>
                <w:sz w:val="28"/>
                <w:szCs w:val="28"/>
              </w:rPr>
              <w:t>Количество автомобилей у населения, ед.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AB" w:rsidRPr="00C10D55" w:rsidRDefault="00C32444" w:rsidP="00DA01AB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AB" w:rsidRPr="00C10D55" w:rsidRDefault="00C32444" w:rsidP="00DA0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AB" w:rsidRPr="00C10D55" w:rsidRDefault="000962F8" w:rsidP="00C32444">
            <w:pPr>
              <w:jc w:val="center"/>
              <w:rPr>
                <w:sz w:val="28"/>
                <w:szCs w:val="28"/>
              </w:rPr>
            </w:pPr>
            <w:r w:rsidRPr="00C10D55">
              <w:rPr>
                <w:sz w:val="28"/>
                <w:szCs w:val="28"/>
              </w:rPr>
              <w:t>14500</w:t>
            </w:r>
          </w:p>
        </w:tc>
      </w:tr>
      <w:tr w:rsidR="00C32444" w:rsidRPr="00C10D55" w:rsidTr="00DA01AB">
        <w:trPr>
          <w:trHeight w:val="61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EA" w:rsidRPr="00C10D55" w:rsidRDefault="002E36EA" w:rsidP="00DA01AB">
            <w:pPr>
              <w:ind w:right="-2"/>
              <w:jc w:val="center"/>
              <w:rPr>
                <w:sz w:val="28"/>
                <w:szCs w:val="28"/>
              </w:rPr>
            </w:pPr>
            <w:r w:rsidRPr="00C10D55">
              <w:rPr>
                <w:sz w:val="28"/>
                <w:szCs w:val="28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EA" w:rsidRPr="00C10D55" w:rsidRDefault="002E36EA" w:rsidP="00DA01AB">
            <w:pPr>
              <w:ind w:right="-2"/>
              <w:jc w:val="center"/>
              <w:rPr>
                <w:sz w:val="28"/>
                <w:szCs w:val="28"/>
              </w:rPr>
            </w:pPr>
            <w:r w:rsidRPr="00C10D55">
              <w:rPr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EA" w:rsidRPr="00C10D55" w:rsidRDefault="00C32444" w:rsidP="00DA01AB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EA" w:rsidRPr="00C10D55" w:rsidRDefault="00C32444" w:rsidP="00DA01AB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EA" w:rsidRPr="00C10D55" w:rsidRDefault="00DF6E94" w:rsidP="00DA01AB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</w:tr>
    </w:tbl>
    <w:p w:rsidR="002E36EA" w:rsidRPr="002E36EA" w:rsidRDefault="002E36EA" w:rsidP="002E36EA">
      <w:pPr>
        <w:ind w:firstLine="708"/>
        <w:jc w:val="both"/>
        <w:rPr>
          <w:sz w:val="28"/>
          <w:szCs w:val="28"/>
        </w:rPr>
      </w:pPr>
      <w:r w:rsidRPr="002E36EA">
        <w:rPr>
          <w:sz w:val="28"/>
          <w:szCs w:val="28"/>
        </w:rPr>
        <w:t xml:space="preserve">                         </w:t>
      </w:r>
    </w:p>
    <w:p w:rsidR="003210E1" w:rsidRPr="003210E1" w:rsidRDefault="003210E1" w:rsidP="00960C0E">
      <w:pPr>
        <w:shd w:val="clear" w:color="auto" w:fill="FFFFFF"/>
        <w:tabs>
          <w:tab w:val="clear" w:pos="708"/>
        </w:tabs>
        <w:suppressAutoHyphens w:val="0"/>
        <w:spacing w:line="240" w:lineRule="auto"/>
        <w:jc w:val="both"/>
        <w:textAlignment w:val="baseline"/>
        <w:rPr>
          <w:kern w:val="0"/>
          <w:sz w:val="28"/>
          <w:szCs w:val="28"/>
          <w:lang w:eastAsia="ru-RU"/>
        </w:rPr>
      </w:pPr>
      <w:r w:rsidRPr="003210E1">
        <w:rPr>
          <w:kern w:val="0"/>
          <w:sz w:val="28"/>
          <w:szCs w:val="28"/>
          <w:lang w:eastAsia="ru-RU"/>
        </w:rPr>
        <w:lastRenderedPageBreak/>
        <w:t> </w:t>
      </w:r>
      <w:r>
        <w:rPr>
          <w:kern w:val="0"/>
          <w:sz w:val="28"/>
          <w:szCs w:val="28"/>
          <w:lang w:eastAsia="ru-RU"/>
        </w:rPr>
        <w:tab/>
      </w:r>
    </w:p>
    <w:p w:rsidR="003210E1" w:rsidRDefault="003210E1" w:rsidP="003F4E00">
      <w:pPr>
        <w:shd w:val="clear" w:color="auto" w:fill="FFFFFF"/>
        <w:spacing w:line="240" w:lineRule="auto"/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B101F0" w:rsidRDefault="00B101F0" w:rsidP="00B1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 о местах нахождения объектов дорожного сервиса, площадках отдыха водителей, стоянках (парковках) транспортных средств (наименование)</w:t>
      </w:r>
      <w:r w:rsidRPr="00F101A6">
        <w:rPr>
          <w:sz w:val="28"/>
          <w:szCs w:val="28"/>
        </w:rPr>
        <w:t>:</w:t>
      </w:r>
    </w:p>
    <w:tbl>
      <w:tblPr>
        <w:tblStyle w:val="aff1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4016"/>
        <w:gridCol w:w="2343"/>
        <w:gridCol w:w="3201"/>
      </w:tblGrid>
      <w:tr w:rsidR="00B101F0" w:rsidTr="00B101F0">
        <w:tc>
          <w:tcPr>
            <w:tcW w:w="861" w:type="dxa"/>
          </w:tcPr>
          <w:p w:rsidR="00B101F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4016" w:type="dxa"/>
          </w:tcPr>
          <w:p w:rsidR="00B101F0" w:rsidRDefault="00B101F0" w:rsidP="00096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43" w:type="dxa"/>
          </w:tcPr>
          <w:p w:rsidR="00B101F0" w:rsidRDefault="00B101F0" w:rsidP="00096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машиномест</w:t>
            </w:r>
          </w:p>
        </w:tc>
        <w:tc>
          <w:tcPr>
            <w:tcW w:w="3201" w:type="dxa"/>
          </w:tcPr>
          <w:p w:rsidR="00B101F0" w:rsidRDefault="00B101F0" w:rsidP="00096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B101F0" w:rsidTr="00B101F0">
        <w:trPr>
          <w:trHeight w:val="883"/>
        </w:trPr>
        <w:tc>
          <w:tcPr>
            <w:tcW w:w="861" w:type="dxa"/>
          </w:tcPr>
          <w:p w:rsidR="00B101F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16" w:type="dxa"/>
          </w:tcPr>
          <w:p w:rsidR="00B101F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Бесплатная парковка (возле здания администрации)</w:t>
            </w:r>
          </w:p>
        </w:tc>
        <w:tc>
          <w:tcPr>
            <w:tcW w:w="2343" w:type="dxa"/>
          </w:tcPr>
          <w:p w:rsidR="00B101F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01" w:type="dxa"/>
          </w:tcPr>
          <w:p w:rsidR="00B101F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Калининградская область г. Зеленоградск</w:t>
            </w:r>
            <w:r w:rsidRPr="003F4E00">
              <w:rPr>
                <w:sz w:val="28"/>
                <w:szCs w:val="28"/>
              </w:rPr>
              <w:t xml:space="preserve"> ул. Крымская, 5а</w:t>
            </w:r>
          </w:p>
        </w:tc>
      </w:tr>
      <w:tr w:rsidR="00B101F0" w:rsidTr="00B101F0">
        <w:tc>
          <w:tcPr>
            <w:tcW w:w="861" w:type="dxa"/>
          </w:tcPr>
          <w:p w:rsidR="00B101F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16" w:type="dxa"/>
          </w:tcPr>
          <w:p w:rsidR="00B101F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Бесплатная парковка (возле Информационного туристского центра)</w:t>
            </w:r>
          </w:p>
        </w:tc>
        <w:tc>
          <w:tcPr>
            <w:tcW w:w="2343" w:type="dxa"/>
          </w:tcPr>
          <w:p w:rsidR="00B101F0" w:rsidRDefault="00E50F59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201" w:type="dxa"/>
          </w:tcPr>
          <w:p w:rsidR="00B101F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Калининградская область г. Зеленоградск </w:t>
            </w:r>
            <w:r w:rsidRPr="003F4E00">
              <w:rPr>
                <w:sz w:val="28"/>
                <w:szCs w:val="28"/>
              </w:rPr>
              <w:t>ул. Тургенева</w:t>
            </w:r>
            <w:r>
              <w:rPr>
                <w:sz w:val="28"/>
                <w:szCs w:val="28"/>
              </w:rPr>
              <w:t>10б</w:t>
            </w:r>
          </w:p>
        </w:tc>
      </w:tr>
      <w:tr w:rsidR="00B101F0" w:rsidTr="00B101F0">
        <w:tc>
          <w:tcPr>
            <w:tcW w:w="861" w:type="dxa"/>
          </w:tcPr>
          <w:p w:rsidR="00B101F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16" w:type="dxa"/>
          </w:tcPr>
          <w:p w:rsidR="00B101F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Бесплатная парковка (на въезде в город) </w:t>
            </w:r>
          </w:p>
        </w:tc>
        <w:tc>
          <w:tcPr>
            <w:tcW w:w="2343" w:type="dxa"/>
          </w:tcPr>
          <w:p w:rsidR="00B101F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201" w:type="dxa"/>
          </w:tcPr>
          <w:p w:rsidR="00B101F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Калининградская область г. Зеленоградск </w:t>
            </w:r>
            <w:r w:rsidRPr="003F4E00">
              <w:rPr>
                <w:sz w:val="28"/>
                <w:szCs w:val="28"/>
              </w:rPr>
              <w:t>ул. Железнодорожной</w:t>
            </w:r>
          </w:p>
        </w:tc>
      </w:tr>
      <w:tr w:rsidR="00B101F0" w:rsidTr="00B101F0">
        <w:tc>
          <w:tcPr>
            <w:tcW w:w="861" w:type="dxa"/>
          </w:tcPr>
          <w:p w:rsidR="00B101F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6" w:type="dxa"/>
          </w:tcPr>
          <w:p w:rsidR="00B101F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Бесплатная парковка (в районе въезда в Национальный парк Куршская коса) </w:t>
            </w:r>
          </w:p>
        </w:tc>
        <w:tc>
          <w:tcPr>
            <w:tcW w:w="2343" w:type="dxa"/>
          </w:tcPr>
          <w:p w:rsidR="00B101F0" w:rsidRDefault="00E50F59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201" w:type="dxa"/>
          </w:tcPr>
          <w:p w:rsidR="00B101F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Калининградская область г. Зеленоградск </w:t>
            </w:r>
            <w:r w:rsidRPr="003F4E00">
              <w:rPr>
                <w:sz w:val="28"/>
                <w:szCs w:val="28"/>
              </w:rPr>
              <w:t>ул. Окружная</w:t>
            </w:r>
          </w:p>
        </w:tc>
      </w:tr>
      <w:tr w:rsidR="00B101F0" w:rsidTr="00B101F0">
        <w:tc>
          <w:tcPr>
            <w:tcW w:w="861" w:type="dxa"/>
          </w:tcPr>
          <w:p w:rsidR="00B101F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16" w:type="dxa"/>
          </w:tcPr>
          <w:p w:rsidR="00B101F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Бесплатная парковка (в районе кафе Гудвин)</w:t>
            </w:r>
          </w:p>
        </w:tc>
        <w:tc>
          <w:tcPr>
            <w:tcW w:w="2343" w:type="dxa"/>
          </w:tcPr>
          <w:p w:rsidR="00B101F0" w:rsidRPr="003F4E00" w:rsidRDefault="00E50F59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01" w:type="dxa"/>
          </w:tcPr>
          <w:p w:rsidR="00B101F0" w:rsidRDefault="00B101F0" w:rsidP="000962F8">
            <w:pPr>
              <w:jc w:val="both"/>
              <w:rPr>
                <w:sz w:val="28"/>
                <w:szCs w:val="28"/>
              </w:rPr>
            </w:pPr>
            <w:r w:rsidRPr="003F4E00">
              <w:rPr>
                <w:sz w:val="28"/>
                <w:szCs w:val="28"/>
              </w:rPr>
              <w:t>п. Лесной на ул. Взморье</w:t>
            </w:r>
          </w:p>
        </w:tc>
      </w:tr>
      <w:tr w:rsidR="00B101F0" w:rsidTr="00B101F0">
        <w:tc>
          <w:tcPr>
            <w:tcW w:w="861" w:type="dxa"/>
          </w:tcPr>
          <w:p w:rsidR="00B101F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6" w:type="dxa"/>
          </w:tcPr>
          <w:p w:rsidR="00B101F0" w:rsidRPr="003C2093" w:rsidRDefault="00B101F0" w:rsidP="000962F8">
            <w:pPr>
              <w:jc w:val="both"/>
              <w:rPr>
                <w:sz w:val="28"/>
                <w:szCs w:val="28"/>
              </w:rPr>
            </w:pPr>
            <w:r w:rsidRPr="003C2093">
              <w:rPr>
                <w:sz w:val="28"/>
                <w:szCs w:val="28"/>
              </w:rPr>
              <w:t>Бесплатная парковка</w:t>
            </w:r>
            <w:r w:rsidRPr="003C2093">
              <w:rPr>
                <w:color w:val="000000"/>
                <w:sz w:val="28"/>
                <w:szCs w:val="28"/>
                <w:shd w:val="clear" w:color="auto" w:fill="FFFFFF"/>
              </w:rPr>
              <w:t xml:space="preserve"> (в районе автовокзала)</w:t>
            </w:r>
          </w:p>
        </w:tc>
        <w:tc>
          <w:tcPr>
            <w:tcW w:w="2343" w:type="dxa"/>
          </w:tcPr>
          <w:p w:rsidR="00B101F0" w:rsidRDefault="00E50F59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01" w:type="dxa"/>
          </w:tcPr>
          <w:p w:rsidR="00B101F0" w:rsidRPr="003F4E0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Калининградская область г. Зеленоградск ул. Ленина</w:t>
            </w:r>
          </w:p>
        </w:tc>
      </w:tr>
      <w:tr w:rsidR="00B101F0" w:rsidTr="00B101F0">
        <w:tc>
          <w:tcPr>
            <w:tcW w:w="861" w:type="dxa"/>
          </w:tcPr>
          <w:p w:rsidR="00B101F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16" w:type="dxa"/>
          </w:tcPr>
          <w:p w:rsidR="00B101F0" w:rsidRPr="003C2093" w:rsidRDefault="00B101F0" w:rsidP="000962F8">
            <w:pPr>
              <w:jc w:val="both"/>
              <w:rPr>
                <w:sz w:val="28"/>
                <w:szCs w:val="28"/>
              </w:rPr>
            </w:pPr>
            <w:r w:rsidRPr="003C2093">
              <w:rPr>
                <w:sz w:val="28"/>
                <w:szCs w:val="28"/>
              </w:rPr>
              <w:t>Бесплатная парковка</w:t>
            </w:r>
            <w:r w:rsidRPr="003C2093">
              <w:rPr>
                <w:color w:val="000000"/>
                <w:sz w:val="28"/>
                <w:szCs w:val="28"/>
                <w:shd w:val="clear" w:color="auto" w:fill="FFFFFF"/>
              </w:rPr>
              <w:t xml:space="preserve"> (возле поликлиники)</w:t>
            </w:r>
          </w:p>
        </w:tc>
        <w:tc>
          <w:tcPr>
            <w:tcW w:w="2343" w:type="dxa"/>
          </w:tcPr>
          <w:p w:rsidR="00B101F0" w:rsidRDefault="00E50F59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01" w:type="dxa"/>
          </w:tcPr>
          <w:p w:rsidR="00B101F0" w:rsidRPr="003F4E0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Калининградская область г. Зеленоградск ул. Лесопарковая</w:t>
            </w:r>
          </w:p>
        </w:tc>
      </w:tr>
      <w:tr w:rsidR="00B101F0" w:rsidTr="00B101F0">
        <w:tc>
          <w:tcPr>
            <w:tcW w:w="861" w:type="dxa"/>
          </w:tcPr>
          <w:p w:rsidR="00B101F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6" w:type="dxa"/>
          </w:tcPr>
          <w:p w:rsidR="00B101F0" w:rsidRPr="003C2093" w:rsidRDefault="00B101F0" w:rsidP="000962F8">
            <w:pPr>
              <w:jc w:val="both"/>
              <w:rPr>
                <w:sz w:val="28"/>
                <w:szCs w:val="28"/>
              </w:rPr>
            </w:pPr>
            <w:r w:rsidRPr="003C2093">
              <w:rPr>
                <w:sz w:val="28"/>
                <w:szCs w:val="28"/>
              </w:rPr>
              <w:t>Бесплатная парковка</w:t>
            </w:r>
            <w:r w:rsidRPr="003C2093">
              <w:rPr>
                <w:color w:val="000000"/>
                <w:sz w:val="28"/>
                <w:szCs w:val="28"/>
                <w:shd w:val="clear" w:color="auto" w:fill="FFFFFF"/>
              </w:rPr>
              <w:t xml:space="preserve"> (в районе магазина "Сосед")</w:t>
            </w:r>
          </w:p>
        </w:tc>
        <w:tc>
          <w:tcPr>
            <w:tcW w:w="2343" w:type="dxa"/>
          </w:tcPr>
          <w:p w:rsidR="00B101F0" w:rsidRDefault="00E50F59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01" w:type="dxa"/>
          </w:tcPr>
          <w:p w:rsidR="00B101F0" w:rsidRPr="003F4E0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Калининградская область г. Зеленоградск ул. Лесопарковая</w:t>
            </w:r>
          </w:p>
        </w:tc>
      </w:tr>
      <w:tr w:rsidR="00B101F0" w:rsidTr="00B101F0">
        <w:tc>
          <w:tcPr>
            <w:tcW w:w="861" w:type="dxa"/>
          </w:tcPr>
          <w:p w:rsidR="00B101F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16" w:type="dxa"/>
          </w:tcPr>
          <w:p w:rsidR="00B101F0" w:rsidRPr="003C2093" w:rsidRDefault="00B101F0" w:rsidP="000962F8">
            <w:pPr>
              <w:jc w:val="both"/>
              <w:rPr>
                <w:sz w:val="28"/>
                <w:szCs w:val="28"/>
              </w:rPr>
            </w:pPr>
            <w:r w:rsidRPr="003C2093">
              <w:rPr>
                <w:sz w:val="28"/>
                <w:szCs w:val="28"/>
              </w:rPr>
              <w:t>Бесплатная парковка</w:t>
            </w:r>
            <w:r w:rsidRPr="003C2093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возле Фока</w:t>
            </w:r>
            <w:r w:rsidRPr="003C2093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летом платная</w:t>
            </w:r>
          </w:p>
        </w:tc>
        <w:tc>
          <w:tcPr>
            <w:tcW w:w="2343" w:type="dxa"/>
          </w:tcPr>
          <w:p w:rsidR="00B101F0" w:rsidRDefault="00E50F59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01" w:type="dxa"/>
          </w:tcPr>
          <w:p w:rsidR="00B101F0" w:rsidRPr="003F4E0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Калининградская область г. Зеленоградск ул. Тургенева</w:t>
            </w:r>
          </w:p>
        </w:tc>
      </w:tr>
      <w:tr w:rsidR="00B101F0" w:rsidTr="00B101F0">
        <w:tc>
          <w:tcPr>
            <w:tcW w:w="861" w:type="dxa"/>
          </w:tcPr>
          <w:p w:rsidR="00B101F0" w:rsidRDefault="00B101F0" w:rsidP="00B10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16" w:type="dxa"/>
          </w:tcPr>
          <w:p w:rsidR="00B101F0" w:rsidRPr="003C2093" w:rsidRDefault="00B101F0" w:rsidP="000962F8">
            <w:pPr>
              <w:jc w:val="both"/>
              <w:rPr>
                <w:sz w:val="28"/>
                <w:szCs w:val="28"/>
              </w:rPr>
            </w:pPr>
            <w:r w:rsidRPr="003C2093">
              <w:rPr>
                <w:sz w:val="28"/>
                <w:szCs w:val="28"/>
              </w:rPr>
              <w:t>Бесплатная парковка</w:t>
            </w:r>
            <w:r w:rsidRPr="003C2093">
              <w:rPr>
                <w:color w:val="000000"/>
                <w:sz w:val="28"/>
                <w:szCs w:val="28"/>
                <w:shd w:val="clear" w:color="auto" w:fill="FFFFFF"/>
              </w:rPr>
              <w:t xml:space="preserve"> (возле дома №19).</w:t>
            </w:r>
          </w:p>
        </w:tc>
        <w:tc>
          <w:tcPr>
            <w:tcW w:w="2343" w:type="dxa"/>
          </w:tcPr>
          <w:p w:rsidR="00B101F0" w:rsidRDefault="00E50F59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01" w:type="dxa"/>
          </w:tcPr>
          <w:p w:rsidR="00B101F0" w:rsidRPr="003F4E0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Калининградская область г. Зеленоградск ул. Победы</w:t>
            </w:r>
          </w:p>
        </w:tc>
      </w:tr>
      <w:tr w:rsidR="00B101F0" w:rsidTr="00B101F0">
        <w:tc>
          <w:tcPr>
            <w:tcW w:w="861" w:type="dxa"/>
          </w:tcPr>
          <w:p w:rsidR="00B101F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16" w:type="dxa"/>
          </w:tcPr>
          <w:p w:rsidR="00B101F0" w:rsidRPr="003C2093" w:rsidRDefault="00B101F0" w:rsidP="000962F8">
            <w:pPr>
              <w:jc w:val="both"/>
              <w:rPr>
                <w:sz w:val="28"/>
                <w:szCs w:val="28"/>
              </w:rPr>
            </w:pPr>
            <w:r w:rsidRPr="003C2093">
              <w:rPr>
                <w:sz w:val="28"/>
                <w:szCs w:val="28"/>
              </w:rPr>
              <w:t>Платная парковка</w:t>
            </w:r>
            <w:r w:rsidRPr="003C2093">
              <w:rPr>
                <w:color w:val="000000"/>
                <w:sz w:val="28"/>
                <w:szCs w:val="28"/>
                <w:shd w:val="clear" w:color="auto" w:fill="FFFFFF"/>
              </w:rPr>
              <w:t xml:space="preserve"> (в районе кладбища)</w:t>
            </w:r>
          </w:p>
        </w:tc>
        <w:tc>
          <w:tcPr>
            <w:tcW w:w="2343" w:type="dxa"/>
          </w:tcPr>
          <w:p w:rsidR="00B101F0" w:rsidRDefault="00E50F59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201" w:type="dxa"/>
          </w:tcPr>
          <w:p w:rsidR="00B101F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Калининградская область г. Зеленоградск </w:t>
            </w:r>
            <w:r w:rsidRPr="003F4E0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Московская</w:t>
            </w:r>
          </w:p>
        </w:tc>
      </w:tr>
      <w:tr w:rsidR="00B101F0" w:rsidTr="00B101F0">
        <w:tc>
          <w:tcPr>
            <w:tcW w:w="861" w:type="dxa"/>
          </w:tcPr>
          <w:p w:rsidR="00B101F0" w:rsidRDefault="00B101F0" w:rsidP="00E50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0F59">
              <w:rPr>
                <w:sz w:val="28"/>
                <w:szCs w:val="28"/>
              </w:rPr>
              <w:t>2</w:t>
            </w:r>
          </w:p>
        </w:tc>
        <w:tc>
          <w:tcPr>
            <w:tcW w:w="4016" w:type="dxa"/>
          </w:tcPr>
          <w:p w:rsidR="00B101F0" w:rsidRPr="003C2093" w:rsidRDefault="00B101F0" w:rsidP="000962F8">
            <w:pPr>
              <w:jc w:val="both"/>
              <w:rPr>
                <w:sz w:val="28"/>
                <w:szCs w:val="28"/>
              </w:rPr>
            </w:pPr>
            <w:r w:rsidRPr="003C2093">
              <w:rPr>
                <w:sz w:val="28"/>
                <w:szCs w:val="28"/>
              </w:rPr>
              <w:t>Платная парковка</w:t>
            </w:r>
            <w:r w:rsidRPr="003C2093">
              <w:rPr>
                <w:color w:val="000000"/>
                <w:sz w:val="28"/>
                <w:szCs w:val="28"/>
                <w:shd w:val="clear" w:color="auto" w:fill="FFFFFF"/>
              </w:rPr>
              <w:t xml:space="preserve"> (в районе входа в городской парк)</w:t>
            </w:r>
          </w:p>
        </w:tc>
        <w:tc>
          <w:tcPr>
            <w:tcW w:w="2343" w:type="dxa"/>
          </w:tcPr>
          <w:p w:rsidR="00B101F0" w:rsidRDefault="00E50F59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201" w:type="dxa"/>
          </w:tcPr>
          <w:p w:rsidR="00B101F0" w:rsidRDefault="00B101F0" w:rsidP="00096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Калининградская область г. Зеленоградск </w:t>
            </w:r>
            <w:r w:rsidRPr="003F4E0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Володарского</w:t>
            </w:r>
          </w:p>
        </w:tc>
      </w:tr>
    </w:tbl>
    <w:p w:rsidR="003F4E00" w:rsidRPr="003F4E00" w:rsidRDefault="003F4E00" w:rsidP="003F4E00">
      <w:pPr>
        <w:ind w:firstLine="851"/>
        <w:jc w:val="both"/>
        <w:rPr>
          <w:b/>
          <w:bCs/>
          <w:sz w:val="28"/>
          <w:szCs w:val="28"/>
        </w:rPr>
      </w:pPr>
    </w:p>
    <w:p w:rsidR="00E85D56" w:rsidRPr="00E85D56" w:rsidRDefault="00D00C41" w:rsidP="00E85D56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85D56" w:rsidRPr="00E85D56">
        <w:rPr>
          <w:b/>
          <w:bCs/>
          <w:sz w:val="28"/>
          <w:szCs w:val="28"/>
        </w:rPr>
        <w:t xml:space="preserve">.6. Характеристика работы транспортных средств общего пользования, включая анализ пассажиропотока.  </w:t>
      </w:r>
    </w:p>
    <w:p w:rsidR="00E85D56" w:rsidRDefault="00E85D56" w:rsidP="00E85D56">
      <w:pPr>
        <w:ind w:firstLine="851"/>
        <w:jc w:val="both"/>
        <w:rPr>
          <w:sz w:val="28"/>
          <w:szCs w:val="28"/>
        </w:rPr>
      </w:pPr>
      <w:r w:rsidRPr="00E85D56">
        <w:rPr>
          <w:sz w:val="28"/>
          <w:szCs w:val="28"/>
        </w:rPr>
        <w:t xml:space="preserve">Передвижение по территории МО «Зеленоградский городской округ» осуществляется с </w:t>
      </w:r>
      <w:r w:rsidRPr="00DA01AB">
        <w:rPr>
          <w:sz w:val="28"/>
          <w:szCs w:val="28"/>
        </w:rPr>
        <w:t xml:space="preserve">использованием личного транспорта либо в пешем порядке. </w:t>
      </w:r>
      <w:r w:rsidRPr="00DA01AB">
        <w:rPr>
          <w:sz w:val="28"/>
          <w:szCs w:val="28"/>
        </w:rPr>
        <w:lastRenderedPageBreak/>
        <w:t xml:space="preserve">Автобусное движение между населенными пунктами организовано в соответствии с расписанием. </w:t>
      </w:r>
    </w:p>
    <w:p w:rsidR="00EF0DC3" w:rsidRPr="003210E1" w:rsidRDefault="00EF0DC3" w:rsidP="00EF0DC3">
      <w:pPr>
        <w:tabs>
          <w:tab w:val="clear" w:pos="708"/>
        </w:tabs>
        <w:suppressAutoHyphens w:val="0"/>
        <w:spacing w:line="240" w:lineRule="auto"/>
        <w:jc w:val="both"/>
        <w:textAlignment w:val="baseline"/>
        <w:rPr>
          <w:kern w:val="0"/>
          <w:sz w:val="28"/>
          <w:szCs w:val="28"/>
          <w:lang w:eastAsia="ru-RU"/>
        </w:rPr>
      </w:pPr>
      <w:r w:rsidRPr="003210E1">
        <w:rPr>
          <w:kern w:val="0"/>
          <w:sz w:val="28"/>
          <w:szCs w:val="28"/>
          <w:lang w:eastAsia="ru-RU"/>
        </w:rPr>
        <w:t xml:space="preserve">       На территории </w:t>
      </w:r>
      <w:r>
        <w:rPr>
          <w:kern w:val="0"/>
          <w:sz w:val="28"/>
          <w:szCs w:val="28"/>
          <w:lang w:eastAsia="ru-RU"/>
        </w:rPr>
        <w:t xml:space="preserve">округа </w:t>
      </w:r>
      <w:r w:rsidRPr="003210E1">
        <w:rPr>
          <w:kern w:val="0"/>
          <w:sz w:val="28"/>
          <w:szCs w:val="28"/>
          <w:lang w:eastAsia="ru-RU"/>
        </w:rPr>
        <w:t xml:space="preserve"> осуществля</w:t>
      </w:r>
      <w:r>
        <w:rPr>
          <w:kern w:val="0"/>
          <w:sz w:val="28"/>
          <w:szCs w:val="28"/>
          <w:lang w:eastAsia="ru-RU"/>
        </w:rPr>
        <w:t>е</w:t>
      </w:r>
      <w:r w:rsidRPr="003210E1">
        <w:rPr>
          <w:kern w:val="0"/>
          <w:sz w:val="28"/>
          <w:szCs w:val="28"/>
          <w:lang w:eastAsia="ru-RU"/>
        </w:rPr>
        <w:t xml:space="preserve">т деятельность в сфере транспортных услуг </w:t>
      </w:r>
      <w:r>
        <w:rPr>
          <w:kern w:val="0"/>
          <w:sz w:val="28"/>
          <w:szCs w:val="28"/>
          <w:lang w:eastAsia="ru-RU"/>
        </w:rPr>
        <w:t>одно</w:t>
      </w:r>
      <w:r w:rsidRPr="003210E1">
        <w:rPr>
          <w:kern w:val="0"/>
          <w:sz w:val="28"/>
          <w:szCs w:val="28"/>
          <w:lang w:eastAsia="ru-RU"/>
        </w:rPr>
        <w:t xml:space="preserve"> автотранспортн</w:t>
      </w:r>
      <w:r>
        <w:rPr>
          <w:kern w:val="0"/>
          <w:sz w:val="28"/>
          <w:szCs w:val="28"/>
          <w:lang w:eastAsia="ru-RU"/>
        </w:rPr>
        <w:t>ое предприятие</w:t>
      </w:r>
      <w:r w:rsidRPr="003210E1">
        <w:rPr>
          <w:kern w:val="0"/>
          <w:sz w:val="28"/>
          <w:szCs w:val="28"/>
          <w:lang w:eastAsia="ru-RU"/>
        </w:rPr>
        <w:t>, котор</w:t>
      </w:r>
      <w:r>
        <w:rPr>
          <w:kern w:val="0"/>
          <w:sz w:val="28"/>
          <w:szCs w:val="28"/>
          <w:lang w:eastAsia="ru-RU"/>
        </w:rPr>
        <w:t>о</w:t>
      </w:r>
      <w:r w:rsidRPr="003210E1">
        <w:rPr>
          <w:kern w:val="0"/>
          <w:sz w:val="28"/>
          <w:szCs w:val="28"/>
          <w:lang w:eastAsia="ru-RU"/>
        </w:rPr>
        <w:t>е осуществля</w:t>
      </w:r>
      <w:r>
        <w:rPr>
          <w:kern w:val="0"/>
          <w:sz w:val="28"/>
          <w:szCs w:val="28"/>
          <w:lang w:eastAsia="ru-RU"/>
        </w:rPr>
        <w:t>е</w:t>
      </w:r>
      <w:r w:rsidRPr="003210E1">
        <w:rPr>
          <w:kern w:val="0"/>
          <w:sz w:val="28"/>
          <w:szCs w:val="28"/>
          <w:lang w:eastAsia="ru-RU"/>
        </w:rPr>
        <w:t>т постоянные пассажир</w:t>
      </w:r>
      <w:r w:rsidRPr="003210E1">
        <w:rPr>
          <w:kern w:val="0"/>
          <w:sz w:val="28"/>
          <w:szCs w:val="28"/>
          <w:lang w:eastAsia="ru-RU"/>
        </w:rPr>
        <w:t>о</w:t>
      </w:r>
      <w:r w:rsidRPr="003210E1">
        <w:rPr>
          <w:kern w:val="0"/>
          <w:sz w:val="28"/>
          <w:szCs w:val="28"/>
          <w:lang w:eastAsia="ru-RU"/>
        </w:rPr>
        <w:t xml:space="preserve">перевозки </w:t>
      </w:r>
      <w:r>
        <w:rPr>
          <w:kern w:val="0"/>
          <w:sz w:val="28"/>
          <w:szCs w:val="28"/>
          <w:lang w:eastAsia="ru-RU"/>
        </w:rPr>
        <w:t>в пределах  границ муниципального образования</w:t>
      </w:r>
      <w:r w:rsidRPr="003210E1">
        <w:rPr>
          <w:kern w:val="0"/>
          <w:sz w:val="28"/>
          <w:szCs w:val="28"/>
          <w:lang w:eastAsia="ru-RU"/>
        </w:rPr>
        <w:t>:</w:t>
      </w:r>
    </w:p>
    <w:p w:rsidR="00EF0DC3" w:rsidRPr="003210E1" w:rsidRDefault="00EF0DC3" w:rsidP="00EF0DC3">
      <w:pPr>
        <w:tabs>
          <w:tab w:val="clear" w:pos="708"/>
        </w:tabs>
        <w:suppressAutoHyphens w:val="0"/>
        <w:spacing w:line="240" w:lineRule="auto"/>
        <w:jc w:val="both"/>
        <w:textAlignment w:val="baseline"/>
        <w:rPr>
          <w:kern w:val="0"/>
          <w:sz w:val="28"/>
          <w:szCs w:val="28"/>
          <w:lang w:eastAsia="ru-RU"/>
        </w:rPr>
      </w:pPr>
      <w:r w:rsidRPr="003210E1">
        <w:rPr>
          <w:kern w:val="0"/>
          <w:sz w:val="28"/>
          <w:szCs w:val="28"/>
          <w:lang w:eastAsia="ru-RU"/>
        </w:rPr>
        <w:t xml:space="preserve">       </w:t>
      </w:r>
      <w:r>
        <w:rPr>
          <w:kern w:val="0"/>
          <w:sz w:val="28"/>
          <w:szCs w:val="28"/>
          <w:lang w:eastAsia="ru-RU"/>
        </w:rPr>
        <w:t>ООО</w:t>
      </w:r>
      <w:r w:rsidRPr="003210E1">
        <w:rPr>
          <w:kern w:val="0"/>
          <w:sz w:val="28"/>
          <w:szCs w:val="28"/>
          <w:lang w:eastAsia="ru-RU"/>
        </w:rPr>
        <w:t xml:space="preserve"> «</w:t>
      </w:r>
      <w:r>
        <w:rPr>
          <w:kern w:val="0"/>
          <w:sz w:val="28"/>
          <w:szCs w:val="28"/>
          <w:lang w:eastAsia="ru-RU"/>
        </w:rPr>
        <w:t>Кранц Транс</w:t>
      </w:r>
      <w:r w:rsidRPr="003210E1">
        <w:rPr>
          <w:kern w:val="0"/>
          <w:sz w:val="28"/>
          <w:szCs w:val="28"/>
          <w:lang w:eastAsia="ru-RU"/>
        </w:rPr>
        <w:t>» - осуществление  городских, пригородных  пассажиропер</w:t>
      </w:r>
      <w:r w:rsidRPr="003210E1">
        <w:rPr>
          <w:kern w:val="0"/>
          <w:sz w:val="28"/>
          <w:szCs w:val="28"/>
          <w:lang w:eastAsia="ru-RU"/>
        </w:rPr>
        <w:t>е</w:t>
      </w:r>
      <w:r w:rsidRPr="003210E1">
        <w:rPr>
          <w:kern w:val="0"/>
          <w:sz w:val="28"/>
          <w:szCs w:val="28"/>
          <w:lang w:eastAsia="ru-RU"/>
        </w:rPr>
        <w:t>возок;</w:t>
      </w:r>
    </w:p>
    <w:p w:rsidR="00EF0DC3" w:rsidRPr="003210E1" w:rsidRDefault="00EF0DC3" w:rsidP="00EF0DC3">
      <w:pPr>
        <w:tabs>
          <w:tab w:val="clear" w:pos="708"/>
        </w:tabs>
        <w:suppressAutoHyphens w:val="0"/>
        <w:spacing w:line="240" w:lineRule="auto"/>
        <w:jc w:val="both"/>
        <w:textAlignment w:val="baselin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      </w:t>
      </w:r>
    </w:p>
    <w:p w:rsidR="00EF0DC3" w:rsidRPr="003210E1" w:rsidRDefault="00EF0DC3" w:rsidP="00C10D55">
      <w:pPr>
        <w:shd w:val="clear" w:color="auto" w:fill="FFFFFF"/>
        <w:tabs>
          <w:tab w:val="clear" w:pos="708"/>
        </w:tabs>
        <w:suppressAutoHyphens w:val="0"/>
        <w:spacing w:line="240" w:lineRule="auto"/>
        <w:ind w:firstLine="567"/>
        <w:jc w:val="both"/>
        <w:textAlignment w:val="baselin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Парк предприятия</w:t>
      </w:r>
      <w:r w:rsidRPr="003210E1">
        <w:rPr>
          <w:kern w:val="0"/>
          <w:sz w:val="28"/>
          <w:szCs w:val="28"/>
          <w:lang w:eastAsia="ru-RU"/>
        </w:rPr>
        <w:t xml:space="preserve"> насчитывает </w:t>
      </w:r>
      <w:r>
        <w:rPr>
          <w:kern w:val="0"/>
          <w:sz w:val="28"/>
          <w:szCs w:val="28"/>
          <w:lang w:eastAsia="ru-RU"/>
        </w:rPr>
        <w:t>8</w:t>
      </w:r>
      <w:r w:rsidRPr="003210E1">
        <w:rPr>
          <w:kern w:val="0"/>
          <w:sz w:val="28"/>
          <w:szCs w:val="28"/>
          <w:lang w:eastAsia="ru-RU"/>
        </w:rPr>
        <w:t xml:space="preserve"> автобус</w:t>
      </w:r>
      <w:r>
        <w:rPr>
          <w:kern w:val="0"/>
          <w:sz w:val="28"/>
          <w:szCs w:val="28"/>
          <w:lang w:eastAsia="ru-RU"/>
        </w:rPr>
        <w:t>ов</w:t>
      </w:r>
      <w:r w:rsidRPr="003210E1">
        <w:rPr>
          <w:kern w:val="0"/>
          <w:sz w:val="28"/>
          <w:szCs w:val="28"/>
          <w:lang w:eastAsia="ru-RU"/>
        </w:rPr>
        <w:t>.</w:t>
      </w:r>
    </w:p>
    <w:p w:rsidR="00EF0DC3" w:rsidRDefault="00EF0DC3" w:rsidP="00850EBA">
      <w:pPr>
        <w:tabs>
          <w:tab w:val="clear" w:pos="708"/>
        </w:tabs>
        <w:suppressAutoHyphens w:val="0"/>
        <w:spacing w:line="240" w:lineRule="auto"/>
        <w:ind w:firstLine="567"/>
        <w:jc w:val="both"/>
        <w:textAlignment w:val="baseline"/>
        <w:rPr>
          <w:kern w:val="0"/>
          <w:sz w:val="28"/>
          <w:szCs w:val="28"/>
          <w:lang w:eastAsia="ru-RU"/>
        </w:rPr>
      </w:pPr>
      <w:r w:rsidRPr="003210E1">
        <w:rPr>
          <w:kern w:val="0"/>
          <w:sz w:val="28"/>
          <w:szCs w:val="28"/>
          <w:lang w:eastAsia="ru-RU"/>
        </w:rPr>
        <w:t xml:space="preserve">Пассажиропоток в среднем, в год составляет </w:t>
      </w:r>
      <w:r>
        <w:rPr>
          <w:kern w:val="0"/>
          <w:sz w:val="28"/>
          <w:szCs w:val="28"/>
          <w:lang w:eastAsia="ru-RU"/>
        </w:rPr>
        <w:t>93000</w:t>
      </w:r>
      <w:r w:rsidRPr="003210E1">
        <w:rPr>
          <w:kern w:val="0"/>
          <w:sz w:val="28"/>
          <w:szCs w:val="28"/>
          <w:lang w:eastAsia="ru-RU"/>
        </w:rPr>
        <w:t xml:space="preserve"> человек.</w:t>
      </w:r>
    </w:p>
    <w:p w:rsidR="00850EBA" w:rsidRPr="00850EBA" w:rsidRDefault="00850EBA" w:rsidP="00850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0EBA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850EBA"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 </w:t>
      </w:r>
      <w:r w:rsidRPr="00850EBA">
        <w:rPr>
          <w:sz w:val="28"/>
          <w:szCs w:val="28"/>
        </w:rPr>
        <w:t xml:space="preserve">«Зеленоградский городской округ» осуществляются следующие </w:t>
      </w:r>
      <w:r>
        <w:rPr>
          <w:sz w:val="28"/>
          <w:szCs w:val="28"/>
        </w:rPr>
        <w:t xml:space="preserve"> муниципальные </w:t>
      </w:r>
      <w:r w:rsidRPr="00850EBA">
        <w:rPr>
          <w:sz w:val="28"/>
          <w:szCs w:val="28"/>
        </w:rPr>
        <w:t xml:space="preserve">маршруты: </w:t>
      </w:r>
    </w:p>
    <w:p w:rsidR="00850EBA" w:rsidRPr="00850EBA" w:rsidRDefault="00850EBA" w:rsidP="00850EBA">
      <w:pPr>
        <w:jc w:val="both"/>
        <w:rPr>
          <w:sz w:val="28"/>
          <w:szCs w:val="28"/>
        </w:rPr>
      </w:pPr>
      <w:r w:rsidRPr="00850EBA">
        <w:rPr>
          <w:sz w:val="28"/>
          <w:szCs w:val="28"/>
        </w:rPr>
        <w:t>№ 19 «Зеленоградск – Луговское»;</w:t>
      </w:r>
    </w:p>
    <w:p w:rsidR="00850EBA" w:rsidRPr="00850EBA" w:rsidRDefault="00850EBA" w:rsidP="00850EBA">
      <w:pPr>
        <w:jc w:val="both"/>
        <w:rPr>
          <w:sz w:val="28"/>
          <w:szCs w:val="28"/>
        </w:rPr>
      </w:pPr>
      <w:r w:rsidRPr="00850EBA">
        <w:rPr>
          <w:sz w:val="28"/>
          <w:szCs w:val="28"/>
        </w:rPr>
        <w:t>№ 22 «Зеленоградск – Краснофлотское»;</w:t>
      </w:r>
    </w:p>
    <w:p w:rsidR="00850EBA" w:rsidRPr="00850EBA" w:rsidRDefault="00850EBA" w:rsidP="00850EBA">
      <w:pPr>
        <w:jc w:val="both"/>
        <w:rPr>
          <w:sz w:val="28"/>
          <w:szCs w:val="28"/>
        </w:rPr>
      </w:pPr>
      <w:r w:rsidRPr="00850EBA">
        <w:rPr>
          <w:sz w:val="28"/>
          <w:szCs w:val="28"/>
        </w:rPr>
        <w:t>№ 200 «Зеленоградск-Дворики» ;</w:t>
      </w:r>
    </w:p>
    <w:p w:rsidR="00850EBA" w:rsidRPr="00850EBA" w:rsidRDefault="00850EBA" w:rsidP="00850EBA">
      <w:pPr>
        <w:jc w:val="both"/>
        <w:rPr>
          <w:sz w:val="28"/>
          <w:szCs w:val="28"/>
        </w:rPr>
      </w:pPr>
      <w:r w:rsidRPr="00850EBA">
        <w:rPr>
          <w:sz w:val="28"/>
          <w:szCs w:val="28"/>
        </w:rPr>
        <w:t>№ 210 «Зеленогра</w:t>
      </w:r>
      <w:r>
        <w:rPr>
          <w:sz w:val="28"/>
          <w:szCs w:val="28"/>
        </w:rPr>
        <w:t>дск – Рыбачий» (в летнее время).</w:t>
      </w:r>
    </w:p>
    <w:p w:rsidR="00EF0DC3" w:rsidRPr="00DA01AB" w:rsidRDefault="00EF0DC3" w:rsidP="00E85D56">
      <w:pPr>
        <w:ind w:firstLine="851"/>
        <w:jc w:val="both"/>
        <w:rPr>
          <w:sz w:val="28"/>
          <w:szCs w:val="28"/>
        </w:rPr>
      </w:pPr>
    </w:p>
    <w:p w:rsidR="0041588A" w:rsidRPr="00DA01AB" w:rsidRDefault="00EF0DC3" w:rsidP="004158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н</w:t>
      </w:r>
      <w:r w:rsidR="0041588A" w:rsidRPr="00DA01AB">
        <w:rPr>
          <w:sz w:val="28"/>
          <w:szCs w:val="28"/>
        </w:rPr>
        <w:t xml:space="preserve">а территории МО «Зеленоградский городской округ» осуществляются следующие </w:t>
      </w:r>
      <w:r>
        <w:rPr>
          <w:sz w:val="28"/>
          <w:szCs w:val="28"/>
        </w:rPr>
        <w:t xml:space="preserve"> межмуниципальные </w:t>
      </w:r>
      <w:r w:rsidR="0041588A" w:rsidRPr="00DA01AB">
        <w:rPr>
          <w:sz w:val="28"/>
          <w:szCs w:val="28"/>
        </w:rPr>
        <w:t>маршруты:</w:t>
      </w:r>
    </w:p>
    <w:p w:rsidR="00373053" w:rsidRPr="00373053" w:rsidRDefault="00373053" w:rsidP="00373053">
      <w:pPr>
        <w:ind w:firstLine="851"/>
        <w:jc w:val="right"/>
        <w:rPr>
          <w:bCs/>
        </w:rPr>
      </w:pPr>
      <w:r w:rsidRPr="00373053">
        <w:rPr>
          <w:bCs/>
        </w:rPr>
        <w:t xml:space="preserve">Таблица </w:t>
      </w:r>
      <w:r w:rsidR="00D00C41">
        <w:rPr>
          <w:bCs/>
        </w:rPr>
        <w:t>1</w:t>
      </w:r>
      <w:r w:rsidRPr="00373053">
        <w:rPr>
          <w:bCs/>
        </w:rPr>
        <w:t>.6</w:t>
      </w:r>
    </w:p>
    <w:p w:rsidR="00373053" w:rsidRPr="00373053" w:rsidRDefault="00373053" w:rsidP="00373053">
      <w:pPr>
        <w:jc w:val="center"/>
        <w:rPr>
          <w:bCs/>
        </w:rPr>
      </w:pPr>
      <w:r w:rsidRPr="00373053">
        <w:rPr>
          <w:bCs/>
        </w:rPr>
        <w:t>Реестр межмуниципальных маршрутов регулярных перевозок</w:t>
      </w:r>
    </w:p>
    <w:p w:rsidR="00373053" w:rsidRDefault="00373053" w:rsidP="00373053">
      <w:pPr>
        <w:jc w:val="both"/>
        <w:rPr>
          <w:b/>
          <w:bCs/>
          <w:sz w:val="28"/>
          <w:szCs w:val="28"/>
        </w:rPr>
      </w:pPr>
    </w:p>
    <w:tbl>
      <w:tblPr>
        <w:tblW w:w="108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505"/>
        <w:gridCol w:w="1087"/>
        <w:gridCol w:w="1366"/>
        <w:gridCol w:w="1387"/>
        <w:gridCol w:w="444"/>
        <w:gridCol w:w="1064"/>
        <w:gridCol w:w="1159"/>
        <w:gridCol w:w="839"/>
        <w:gridCol w:w="503"/>
        <w:gridCol w:w="801"/>
        <w:gridCol w:w="1323"/>
      </w:tblGrid>
      <w:tr w:rsidR="00373053" w:rsidRPr="00373053" w:rsidTr="00A56945">
        <w:trPr>
          <w:trHeight w:val="1747"/>
        </w:trPr>
        <w:tc>
          <w:tcPr>
            <w:tcW w:w="374" w:type="dxa"/>
            <w:shd w:val="clear" w:color="auto" w:fill="auto"/>
            <w:textDirection w:val="btLr"/>
            <w:vAlign w:val="center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Порядковый №</w:t>
            </w:r>
          </w:p>
        </w:tc>
        <w:tc>
          <w:tcPr>
            <w:tcW w:w="505" w:type="dxa"/>
            <w:shd w:val="clear" w:color="auto" w:fill="auto"/>
            <w:textDirection w:val="btLr"/>
            <w:vAlign w:val="center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Регистрационный №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Наимен</w:t>
            </w: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вание маршрута регуля</w:t>
            </w: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ных пер</w:t>
            </w: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возок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Наименование промежуто</w:t>
            </w: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ч</w:t>
            </w: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ных остан</w:t>
            </w: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вочных пун</w:t>
            </w: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тов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Наименование улиц, автодорог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Протяженность мар</w:t>
            </w: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ш</w:t>
            </w: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рута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Порядок посадки и высадки пассаж</w:t>
            </w: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ров</w:t>
            </w:r>
          </w:p>
        </w:tc>
        <w:tc>
          <w:tcPr>
            <w:tcW w:w="1159" w:type="dxa"/>
            <w:shd w:val="clear" w:color="auto" w:fill="auto"/>
            <w:textDirection w:val="btLr"/>
            <w:vAlign w:val="center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Вид регулярных пер</w:t>
            </w: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возок</w:t>
            </w:r>
          </w:p>
        </w:tc>
        <w:tc>
          <w:tcPr>
            <w:tcW w:w="839" w:type="dxa"/>
            <w:shd w:val="clear" w:color="auto" w:fill="auto"/>
            <w:textDirection w:val="btLr"/>
            <w:vAlign w:val="center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Виды и классы Т.С.,количество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Экологические хара</w:t>
            </w: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теристики</w:t>
            </w:r>
          </w:p>
        </w:tc>
        <w:tc>
          <w:tcPr>
            <w:tcW w:w="801" w:type="dxa"/>
            <w:shd w:val="clear" w:color="auto" w:fill="auto"/>
            <w:textDirection w:val="btLr"/>
            <w:vAlign w:val="center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Дата начала осущест</w:t>
            </w: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ления регулярных п</w:t>
            </w: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ревозок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Наименов</w:t>
            </w: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ние, место расположения АТП</w:t>
            </w:r>
          </w:p>
        </w:tc>
      </w:tr>
      <w:tr w:rsidR="00373053" w:rsidRPr="00373053" w:rsidTr="00A56945">
        <w:trPr>
          <w:trHeight w:val="2475"/>
        </w:trPr>
        <w:tc>
          <w:tcPr>
            <w:tcW w:w="374" w:type="dxa"/>
            <w:shd w:val="clear" w:color="auto" w:fill="auto"/>
            <w:hideMark/>
          </w:tcPr>
          <w:p w:rsidR="00373053" w:rsidRPr="00373053" w:rsidRDefault="00A56945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5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0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г. Калини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 – г. Балтийск</w:t>
            </w:r>
          </w:p>
        </w:tc>
        <w:tc>
          <w:tcPr>
            <w:tcW w:w="1366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Калининград, Взморье, Вол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чаевское, Иже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ское, Кострово, Приморск, Мечниково, Балтийск</w:t>
            </w:r>
          </w:p>
        </w:tc>
        <w:tc>
          <w:tcPr>
            <w:tcW w:w="13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Ул. Ленина, автодорога А-193 Калини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 – Балтийск, пр-т Победы, ул. Радищева, ул. Вагоностро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тельная, ул. Кутузова, пр-т Мира, ул. Теа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ральная, Лени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ский пр-т</w:t>
            </w:r>
          </w:p>
        </w:tc>
        <w:tc>
          <w:tcPr>
            <w:tcW w:w="44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06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Только в устано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ленных останов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ч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ных пун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тах</w:t>
            </w:r>
          </w:p>
        </w:tc>
        <w:tc>
          <w:tcPr>
            <w:tcW w:w="115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По нерегул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руемым 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рифам*</w:t>
            </w:r>
          </w:p>
        </w:tc>
        <w:tc>
          <w:tcPr>
            <w:tcW w:w="83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14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бусов больш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 кла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са</w:t>
            </w:r>
          </w:p>
        </w:tc>
        <w:tc>
          <w:tcPr>
            <w:tcW w:w="50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не 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же 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 2</w:t>
            </w:r>
          </w:p>
        </w:tc>
        <w:tc>
          <w:tcPr>
            <w:tcW w:w="801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10.08.2011 № 43</w:t>
            </w:r>
          </w:p>
        </w:tc>
        <w:tc>
          <w:tcPr>
            <w:tcW w:w="132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ООО «Кён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гТрансАвто»,  238340, Кал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нинградская область, г. Светлый, пер. Железнод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рожный, д.1</w:t>
            </w:r>
          </w:p>
        </w:tc>
      </w:tr>
      <w:tr w:rsidR="00373053" w:rsidRPr="00373053" w:rsidTr="00A56945">
        <w:trPr>
          <w:trHeight w:val="1966"/>
        </w:trPr>
        <w:tc>
          <w:tcPr>
            <w:tcW w:w="374" w:type="dxa"/>
            <w:shd w:val="clear" w:color="auto" w:fill="auto"/>
            <w:hideMark/>
          </w:tcPr>
          <w:p w:rsidR="00373053" w:rsidRPr="00373053" w:rsidRDefault="00A56945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5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0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г. Калини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 – г. Зелен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градск</w:t>
            </w:r>
          </w:p>
        </w:tc>
        <w:tc>
          <w:tcPr>
            <w:tcW w:w="1366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Орловка, Ме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д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ведевка, Мал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новка, Шатрово, Маршанское, Каштановка, Муромское, Безымянка, Сосновка 1, Сосновка 2</w:t>
            </w:r>
          </w:p>
        </w:tc>
        <w:tc>
          <w:tcPr>
            <w:tcW w:w="13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Пл. Калинина. Ленинский пр-т, ул. Черняхо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ского, ул. Невского,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дорога Калини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 – Зелен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градск, кл. Ту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геньева, ул. Вокзальная</w:t>
            </w:r>
          </w:p>
        </w:tc>
        <w:tc>
          <w:tcPr>
            <w:tcW w:w="44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106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Только в устано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ленных останов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ч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ных пун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тах</w:t>
            </w:r>
          </w:p>
        </w:tc>
        <w:tc>
          <w:tcPr>
            <w:tcW w:w="115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По нерегул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руемым 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рифам*</w:t>
            </w:r>
          </w:p>
        </w:tc>
        <w:tc>
          <w:tcPr>
            <w:tcW w:w="83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бус больш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 кла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са, 1 автобус среднего класса</w:t>
            </w:r>
          </w:p>
        </w:tc>
        <w:tc>
          <w:tcPr>
            <w:tcW w:w="50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             </w:t>
            </w:r>
          </w:p>
        </w:tc>
        <w:tc>
          <w:tcPr>
            <w:tcW w:w="801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10.08.2012 № 78 </w:t>
            </w:r>
          </w:p>
        </w:tc>
        <w:tc>
          <w:tcPr>
            <w:tcW w:w="132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ООО «Зелен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горадск-Транс 4», 236006, г. Калининград, Московский пр-т, д. 181д</w:t>
            </w:r>
          </w:p>
        </w:tc>
      </w:tr>
      <w:tr w:rsidR="00373053" w:rsidRPr="00373053" w:rsidTr="00A56945">
        <w:trPr>
          <w:trHeight w:val="1845"/>
        </w:trPr>
        <w:tc>
          <w:tcPr>
            <w:tcW w:w="374" w:type="dxa"/>
            <w:shd w:val="clear" w:color="auto" w:fill="auto"/>
            <w:hideMark/>
          </w:tcPr>
          <w:p w:rsidR="00373053" w:rsidRPr="00373053" w:rsidRDefault="00A56945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5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114А</w:t>
            </w:r>
          </w:p>
        </w:tc>
        <w:tc>
          <w:tcPr>
            <w:tcW w:w="10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г. Калини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 – г. Зелен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градск</w:t>
            </w:r>
          </w:p>
        </w:tc>
        <w:tc>
          <w:tcPr>
            <w:tcW w:w="1366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Орловка, Ме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д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ведевка, Мал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новка, Шатрово, Маршанское, Каштановка, Муромское, Безымянка, Сосновка 1, Сосновка 2</w:t>
            </w:r>
          </w:p>
        </w:tc>
        <w:tc>
          <w:tcPr>
            <w:tcW w:w="13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Пл. Калинина. Ленинский пр-т, ул. Черняхо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ского, ул. Невского,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дорога Калини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 – Зелен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градск, кл. Ту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геньева, ул. Вокзальная</w:t>
            </w:r>
          </w:p>
        </w:tc>
        <w:tc>
          <w:tcPr>
            <w:tcW w:w="44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106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Только в устано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ленных останов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ч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ных пун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тах</w:t>
            </w:r>
          </w:p>
        </w:tc>
        <w:tc>
          <w:tcPr>
            <w:tcW w:w="115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По нерегул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руемым 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рифам*</w:t>
            </w:r>
          </w:p>
        </w:tc>
        <w:tc>
          <w:tcPr>
            <w:tcW w:w="83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 бол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ь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шого класса, 1 среднего класса</w:t>
            </w:r>
          </w:p>
        </w:tc>
        <w:tc>
          <w:tcPr>
            <w:tcW w:w="50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не 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же 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 2</w:t>
            </w:r>
          </w:p>
        </w:tc>
        <w:tc>
          <w:tcPr>
            <w:tcW w:w="801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10.08.2012 № 76</w:t>
            </w:r>
          </w:p>
        </w:tc>
        <w:tc>
          <w:tcPr>
            <w:tcW w:w="132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ООО «Тотем 7»,                    238310, Кал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нинградская область, Гур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ь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евский р-н, пос. М. Исаково, ул. Гурьевская, д.2  </w:t>
            </w:r>
          </w:p>
        </w:tc>
      </w:tr>
      <w:tr w:rsidR="00373053" w:rsidRPr="00373053" w:rsidTr="00A56945">
        <w:trPr>
          <w:trHeight w:val="2399"/>
        </w:trPr>
        <w:tc>
          <w:tcPr>
            <w:tcW w:w="374" w:type="dxa"/>
            <w:shd w:val="clear" w:color="auto" w:fill="auto"/>
            <w:hideMark/>
          </w:tcPr>
          <w:p w:rsidR="00373053" w:rsidRPr="00373053" w:rsidRDefault="00A56945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505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0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г. Калини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град –  г. Светлогорск </w:t>
            </w:r>
          </w:p>
        </w:tc>
        <w:tc>
          <w:tcPr>
            <w:tcW w:w="1366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Холмогоровка, Откосово, Кол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совка, Пер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славское, Зел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ный Гай, Ол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ь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шанка</w:t>
            </w:r>
          </w:p>
        </w:tc>
        <w:tc>
          <w:tcPr>
            <w:tcW w:w="13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Пл. Калинина, Ленинский пр-т, пл. Победы, Советский пр-т, Автодорога Романово Кал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нинград,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дорога Зелен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градск – Пр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морск через Светлогорск, Калинингра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д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ский пр-т, ул. К. Маркса, ул. Ленина</w:t>
            </w:r>
          </w:p>
        </w:tc>
        <w:tc>
          <w:tcPr>
            <w:tcW w:w="44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06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Только в устано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ленных останов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ч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ных пун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тах</w:t>
            </w:r>
          </w:p>
        </w:tc>
        <w:tc>
          <w:tcPr>
            <w:tcW w:w="115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По нерегул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руемым 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рифам*</w:t>
            </w:r>
          </w:p>
        </w:tc>
        <w:tc>
          <w:tcPr>
            <w:tcW w:w="83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9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бусов больш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 кла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са</w:t>
            </w:r>
          </w:p>
        </w:tc>
        <w:tc>
          <w:tcPr>
            <w:tcW w:w="50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не 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же 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 2</w:t>
            </w:r>
          </w:p>
        </w:tc>
        <w:tc>
          <w:tcPr>
            <w:tcW w:w="801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10.08.2012 № 78 </w:t>
            </w:r>
          </w:p>
        </w:tc>
        <w:tc>
          <w:tcPr>
            <w:tcW w:w="132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ООО «Зелен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горадск-Транс 4», 236006, г. Калининград, Московский пр-т, д. 181д</w:t>
            </w:r>
          </w:p>
        </w:tc>
      </w:tr>
      <w:tr w:rsidR="00373053" w:rsidRPr="00373053" w:rsidTr="00A56945">
        <w:trPr>
          <w:trHeight w:val="2392"/>
        </w:trPr>
        <w:tc>
          <w:tcPr>
            <w:tcW w:w="374" w:type="dxa"/>
            <w:shd w:val="clear" w:color="auto" w:fill="auto"/>
            <w:hideMark/>
          </w:tcPr>
          <w:p w:rsidR="00373053" w:rsidRPr="00373053" w:rsidRDefault="00A56945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5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118А</w:t>
            </w:r>
          </w:p>
        </w:tc>
        <w:tc>
          <w:tcPr>
            <w:tcW w:w="10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г. Калини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град –  г. Светлогорск </w:t>
            </w:r>
          </w:p>
        </w:tc>
        <w:tc>
          <w:tcPr>
            <w:tcW w:w="1366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Холмогоровка, Откосово, Кол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совка, Пер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славское, Зел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ный Гай, Ол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ь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шанка</w:t>
            </w:r>
          </w:p>
        </w:tc>
        <w:tc>
          <w:tcPr>
            <w:tcW w:w="13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Пл. Калинина, Ленинский пр-т, пл. Победы, Советский пр-т, Автодорога Романово Кал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нинград,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дорога Зелен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градск – Пр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морск через Светлогорск, Калинингра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д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ский пр-т, ул. К. Маркса, ул. Ленина</w:t>
            </w:r>
          </w:p>
        </w:tc>
        <w:tc>
          <w:tcPr>
            <w:tcW w:w="44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06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Только в устано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ленных останов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ч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ных пун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тах</w:t>
            </w:r>
          </w:p>
        </w:tc>
        <w:tc>
          <w:tcPr>
            <w:tcW w:w="115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По нерегул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руемым 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рифам*</w:t>
            </w:r>
          </w:p>
        </w:tc>
        <w:tc>
          <w:tcPr>
            <w:tcW w:w="83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10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бусов больш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 кла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са</w:t>
            </w:r>
          </w:p>
        </w:tc>
        <w:tc>
          <w:tcPr>
            <w:tcW w:w="50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не 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же 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 2</w:t>
            </w:r>
          </w:p>
        </w:tc>
        <w:tc>
          <w:tcPr>
            <w:tcW w:w="801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10.08.2012 № 63</w:t>
            </w:r>
          </w:p>
        </w:tc>
        <w:tc>
          <w:tcPr>
            <w:tcW w:w="132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     ООО «Све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логорскавто», 238563, Кал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нинградская область, г. Светлогорск, ул. Железнод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рожная, д. 1а</w:t>
            </w:r>
          </w:p>
        </w:tc>
      </w:tr>
      <w:tr w:rsidR="00373053" w:rsidRPr="00373053" w:rsidTr="00A56945">
        <w:trPr>
          <w:trHeight w:val="3975"/>
        </w:trPr>
        <w:tc>
          <w:tcPr>
            <w:tcW w:w="374" w:type="dxa"/>
            <w:shd w:val="clear" w:color="auto" w:fill="auto"/>
            <w:hideMark/>
          </w:tcPr>
          <w:p w:rsidR="00373053" w:rsidRPr="00373053" w:rsidRDefault="00A56945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5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г. Калини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град – г. Пионерский </w:t>
            </w:r>
          </w:p>
        </w:tc>
        <w:tc>
          <w:tcPr>
            <w:tcW w:w="1366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Холмогоровка, Откосово, Кол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совка, Пер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славское, Зел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ный Гай, Ром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ново, Заостр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вье</w:t>
            </w:r>
          </w:p>
        </w:tc>
        <w:tc>
          <w:tcPr>
            <w:tcW w:w="13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Пл. Калинина, Ленинский пр-т, пл. Победы, Советский пр-т, Автодорога Романово Кал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нинград,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дорога Зелен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градск – Пр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морск через Светлогорск, Автодорога Романово-Пионерский-Сльское-Янтарный, ул. Комсомольская, ул. Шаман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ва,ул. Вокзал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ь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ная, Калини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градское шоссе</w:t>
            </w:r>
          </w:p>
        </w:tc>
        <w:tc>
          <w:tcPr>
            <w:tcW w:w="44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06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Только в устано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ленных останов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ч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ных пун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тах</w:t>
            </w:r>
          </w:p>
        </w:tc>
        <w:tc>
          <w:tcPr>
            <w:tcW w:w="115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По нерегул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руемым 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рифам*</w:t>
            </w:r>
          </w:p>
        </w:tc>
        <w:tc>
          <w:tcPr>
            <w:tcW w:w="83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10 ба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тобусов больш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 кла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са</w:t>
            </w:r>
          </w:p>
        </w:tc>
        <w:tc>
          <w:tcPr>
            <w:tcW w:w="50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не 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же 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 2</w:t>
            </w:r>
          </w:p>
        </w:tc>
        <w:tc>
          <w:tcPr>
            <w:tcW w:w="801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10.08.2012 № 78</w:t>
            </w:r>
          </w:p>
        </w:tc>
        <w:tc>
          <w:tcPr>
            <w:tcW w:w="132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ООО «Зелен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горадск-Транс 4», 236006, г. Калининград, Московский пр-т, д. 181д</w:t>
            </w:r>
          </w:p>
        </w:tc>
      </w:tr>
      <w:tr w:rsidR="00373053" w:rsidRPr="00373053" w:rsidTr="00A56945">
        <w:trPr>
          <w:trHeight w:val="418"/>
        </w:trPr>
        <w:tc>
          <w:tcPr>
            <w:tcW w:w="374" w:type="dxa"/>
            <w:shd w:val="clear" w:color="auto" w:fill="auto"/>
            <w:hideMark/>
          </w:tcPr>
          <w:p w:rsidR="00373053" w:rsidRPr="00373053" w:rsidRDefault="00A56945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5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г. Калини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 – пос. Синявино</w:t>
            </w:r>
          </w:p>
        </w:tc>
        <w:tc>
          <w:tcPr>
            <w:tcW w:w="1366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Холмогоровка, Откосово, Кол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совка, Пер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славское, К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менка, Кумач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во, Медведево, Круглово, П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тилово, Мор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зовка, Поваро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ка, Покровское, Янтарный</w:t>
            </w:r>
          </w:p>
        </w:tc>
        <w:tc>
          <w:tcPr>
            <w:tcW w:w="13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Ул. Централ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ь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ная, автодорога Снявино-Янтарный, ул. Советская,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дорога Янта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ный-Поваровка, автодорога А-192, автодорога Круглово-Калининград, Советский пр-т, ул. Красная, ул. М. Борзова, пл. Победы, Лени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ский пр-т</w:t>
            </w:r>
          </w:p>
        </w:tc>
        <w:tc>
          <w:tcPr>
            <w:tcW w:w="44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106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Только в устано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ленных останов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ч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ных пун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тах</w:t>
            </w:r>
          </w:p>
        </w:tc>
        <w:tc>
          <w:tcPr>
            <w:tcW w:w="115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По нерегул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руемым 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рифам*</w:t>
            </w:r>
          </w:p>
        </w:tc>
        <w:tc>
          <w:tcPr>
            <w:tcW w:w="83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6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бусов больш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 кла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са, 1 автобуса среднего класса, 1 автобус малого класса</w:t>
            </w:r>
          </w:p>
        </w:tc>
        <w:tc>
          <w:tcPr>
            <w:tcW w:w="50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не 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же 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 2</w:t>
            </w:r>
          </w:p>
        </w:tc>
        <w:tc>
          <w:tcPr>
            <w:tcW w:w="801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10.08.2011 № 43</w:t>
            </w:r>
          </w:p>
        </w:tc>
        <w:tc>
          <w:tcPr>
            <w:tcW w:w="132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ООО «Реги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экспресс»,       238340, Кал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нинградская область, г. Светлый, пер. Железнод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рожный, д.1</w:t>
            </w:r>
          </w:p>
        </w:tc>
      </w:tr>
      <w:tr w:rsidR="00373053" w:rsidRPr="00373053" w:rsidTr="00A56945">
        <w:trPr>
          <w:trHeight w:val="1977"/>
        </w:trPr>
        <w:tc>
          <w:tcPr>
            <w:tcW w:w="374" w:type="dxa"/>
            <w:shd w:val="clear" w:color="auto" w:fill="auto"/>
            <w:hideMark/>
          </w:tcPr>
          <w:p w:rsidR="00373053" w:rsidRPr="00373053" w:rsidRDefault="00A56945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5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373053">
              <w:rPr>
                <w:kern w:val="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373053">
              <w:rPr>
                <w:kern w:val="0"/>
                <w:sz w:val="16"/>
                <w:szCs w:val="16"/>
                <w:lang w:eastAsia="ru-RU"/>
              </w:rPr>
              <w:t>г. Калини</w:t>
            </w:r>
            <w:r w:rsidRPr="00373053">
              <w:rPr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kern w:val="0"/>
                <w:sz w:val="16"/>
                <w:szCs w:val="16"/>
                <w:lang w:eastAsia="ru-RU"/>
              </w:rPr>
              <w:t>град – пос. Колосовка</w:t>
            </w:r>
          </w:p>
        </w:tc>
        <w:tc>
          <w:tcPr>
            <w:tcW w:w="1366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373053">
              <w:rPr>
                <w:kern w:val="0"/>
                <w:sz w:val="16"/>
                <w:szCs w:val="16"/>
                <w:lang w:eastAsia="ru-RU"/>
              </w:rPr>
              <w:t>Холмогоровка, Откосово</w:t>
            </w:r>
          </w:p>
        </w:tc>
        <w:tc>
          <w:tcPr>
            <w:tcW w:w="13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 пл. Калинина. Ленинский пр-т, пл. Победы, Советский пр-т, Автодорога Романово -Калининград, Автодорога Переславское-Колосовка</w:t>
            </w:r>
          </w:p>
        </w:tc>
        <w:tc>
          <w:tcPr>
            <w:tcW w:w="44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373053">
              <w:rPr>
                <w:kern w:val="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06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373053">
              <w:rPr>
                <w:kern w:val="0"/>
                <w:sz w:val="16"/>
                <w:szCs w:val="16"/>
                <w:lang w:eastAsia="ru-RU"/>
              </w:rPr>
              <w:t>Только в устано</w:t>
            </w:r>
            <w:r w:rsidRPr="00373053">
              <w:rPr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kern w:val="0"/>
                <w:sz w:val="16"/>
                <w:szCs w:val="16"/>
                <w:lang w:eastAsia="ru-RU"/>
              </w:rPr>
              <w:t>ленных останов</w:t>
            </w:r>
            <w:r w:rsidRPr="00373053">
              <w:rPr>
                <w:kern w:val="0"/>
                <w:sz w:val="16"/>
                <w:szCs w:val="16"/>
                <w:lang w:eastAsia="ru-RU"/>
              </w:rPr>
              <w:t>ч</w:t>
            </w:r>
            <w:r w:rsidRPr="00373053">
              <w:rPr>
                <w:kern w:val="0"/>
                <w:sz w:val="16"/>
                <w:szCs w:val="16"/>
                <w:lang w:eastAsia="ru-RU"/>
              </w:rPr>
              <w:t>ных пун</w:t>
            </w:r>
            <w:r w:rsidRPr="00373053">
              <w:rPr>
                <w:kern w:val="0"/>
                <w:sz w:val="16"/>
                <w:szCs w:val="16"/>
                <w:lang w:eastAsia="ru-RU"/>
              </w:rPr>
              <w:t>к</w:t>
            </w:r>
            <w:r w:rsidRPr="00373053">
              <w:rPr>
                <w:kern w:val="0"/>
                <w:sz w:val="16"/>
                <w:szCs w:val="16"/>
                <w:lang w:eastAsia="ru-RU"/>
              </w:rPr>
              <w:t>тах</w:t>
            </w:r>
          </w:p>
        </w:tc>
        <w:tc>
          <w:tcPr>
            <w:tcW w:w="115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По нерегул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руемым 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рифам*</w:t>
            </w:r>
          </w:p>
        </w:tc>
        <w:tc>
          <w:tcPr>
            <w:tcW w:w="83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373053">
              <w:rPr>
                <w:kern w:val="0"/>
                <w:sz w:val="16"/>
                <w:szCs w:val="16"/>
                <w:lang w:eastAsia="ru-RU"/>
              </w:rPr>
              <w:t>2 авт</w:t>
            </w:r>
            <w:r w:rsidRPr="00373053">
              <w:rPr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kern w:val="0"/>
                <w:sz w:val="16"/>
                <w:szCs w:val="16"/>
                <w:lang w:eastAsia="ru-RU"/>
              </w:rPr>
              <w:t>буса малого класса</w:t>
            </w:r>
          </w:p>
        </w:tc>
        <w:tc>
          <w:tcPr>
            <w:tcW w:w="50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не 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же 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 2</w:t>
            </w:r>
          </w:p>
        </w:tc>
        <w:tc>
          <w:tcPr>
            <w:tcW w:w="801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373053">
              <w:rPr>
                <w:kern w:val="0"/>
                <w:sz w:val="16"/>
                <w:szCs w:val="16"/>
                <w:lang w:eastAsia="ru-RU"/>
              </w:rPr>
              <w:t>10.08.2012 № 78</w:t>
            </w:r>
          </w:p>
        </w:tc>
        <w:tc>
          <w:tcPr>
            <w:tcW w:w="132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373053">
              <w:rPr>
                <w:kern w:val="0"/>
                <w:sz w:val="16"/>
                <w:szCs w:val="16"/>
                <w:lang w:eastAsia="ru-RU"/>
              </w:rPr>
              <w:t>ООО «Зелен</w:t>
            </w:r>
            <w:r w:rsidRPr="00373053">
              <w:rPr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kern w:val="0"/>
                <w:sz w:val="16"/>
                <w:szCs w:val="16"/>
                <w:lang w:eastAsia="ru-RU"/>
              </w:rPr>
              <w:t>горадск-Транс 4», 236006, г. Калининград, Московский пр-т, д. 181д</w:t>
            </w:r>
          </w:p>
        </w:tc>
      </w:tr>
      <w:tr w:rsidR="00373053" w:rsidRPr="00373053" w:rsidTr="00A56945">
        <w:trPr>
          <w:trHeight w:val="3300"/>
        </w:trPr>
        <w:tc>
          <w:tcPr>
            <w:tcW w:w="374" w:type="dxa"/>
            <w:shd w:val="clear" w:color="auto" w:fill="auto"/>
            <w:hideMark/>
          </w:tcPr>
          <w:p w:rsidR="00373053" w:rsidRPr="00373053" w:rsidRDefault="00A56945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505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пос. До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ское – г. Калини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град </w:t>
            </w:r>
          </w:p>
        </w:tc>
        <w:tc>
          <w:tcPr>
            <w:tcW w:w="1366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Холмогоровка, Откосово, Кол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совка, Пер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славское, Зел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ный Гай, Ол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ь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шанка, Светл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горск, Отрадное, Лесной, Прим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рье, Филино</w:t>
            </w:r>
          </w:p>
        </w:tc>
        <w:tc>
          <w:tcPr>
            <w:tcW w:w="13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Пл. Калинина, ленинский пр-т, пл. Победы, Советский пр-т, Автодорога Романово Кал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нинград,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дорога Зелен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градск – Пр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морск через Светлогорск, Автодорога Приморье-Донское, Кал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нинградский пр-т, ул. К. Маркса, ул. Ленина</w:t>
            </w:r>
          </w:p>
        </w:tc>
        <w:tc>
          <w:tcPr>
            <w:tcW w:w="44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106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Только в устано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ленных останов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ч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ных пун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тах</w:t>
            </w:r>
          </w:p>
        </w:tc>
        <w:tc>
          <w:tcPr>
            <w:tcW w:w="115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По нерегул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руемым 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рифам*</w:t>
            </w:r>
          </w:p>
        </w:tc>
        <w:tc>
          <w:tcPr>
            <w:tcW w:w="83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2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буса больш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 кла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са</w:t>
            </w:r>
          </w:p>
        </w:tc>
        <w:tc>
          <w:tcPr>
            <w:tcW w:w="50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не 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же 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 2</w:t>
            </w:r>
          </w:p>
        </w:tc>
        <w:tc>
          <w:tcPr>
            <w:tcW w:w="801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10.08.2012 № 78 </w:t>
            </w:r>
          </w:p>
        </w:tc>
        <w:tc>
          <w:tcPr>
            <w:tcW w:w="132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ООО «Зелен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горадск-Транс 4», 236006, г. Калининград, Московский пр-т, д. 181д</w:t>
            </w:r>
          </w:p>
        </w:tc>
      </w:tr>
      <w:tr w:rsidR="00373053" w:rsidRPr="00373053" w:rsidTr="00A56945">
        <w:trPr>
          <w:trHeight w:val="3214"/>
        </w:trPr>
        <w:tc>
          <w:tcPr>
            <w:tcW w:w="374" w:type="dxa"/>
            <w:shd w:val="clear" w:color="auto" w:fill="auto"/>
            <w:hideMark/>
          </w:tcPr>
          <w:p w:rsidR="00373053" w:rsidRPr="00373053" w:rsidRDefault="00A56945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5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125А</w:t>
            </w:r>
          </w:p>
        </w:tc>
        <w:tc>
          <w:tcPr>
            <w:tcW w:w="10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пос. До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ское – г. Калини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град </w:t>
            </w:r>
          </w:p>
        </w:tc>
        <w:tc>
          <w:tcPr>
            <w:tcW w:w="1366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Холмогоровка, Откосово, Кол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совка, Пер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славское, Зел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ный Гай, Ол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ь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шанка, Светл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горск, Отрадное, Лесной, Прим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рье, Филино</w:t>
            </w:r>
          </w:p>
        </w:tc>
        <w:tc>
          <w:tcPr>
            <w:tcW w:w="13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Пл. Калинина, ленинский пр-т, пл. Победы, Советский пр-т, Автодорога Романово Кал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нинград,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дорога Зелен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градск – Пр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морск через Светлогорск, Автодорога Приморье-Донское, Кал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нинградский пр-т, ул. К. Маркса, ул. Ленина</w:t>
            </w:r>
          </w:p>
        </w:tc>
        <w:tc>
          <w:tcPr>
            <w:tcW w:w="44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106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Только в устано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ленных останов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ч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ных пун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тах</w:t>
            </w:r>
          </w:p>
        </w:tc>
        <w:tc>
          <w:tcPr>
            <w:tcW w:w="115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По нерегул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руемым 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рифам*</w:t>
            </w:r>
          </w:p>
        </w:tc>
        <w:tc>
          <w:tcPr>
            <w:tcW w:w="83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2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буса больш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 кла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са</w:t>
            </w:r>
          </w:p>
        </w:tc>
        <w:tc>
          <w:tcPr>
            <w:tcW w:w="50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не 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же 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 2</w:t>
            </w:r>
          </w:p>
        </w:tc>
        <w:tc>
          <w:tcPr>
            <w:tcW w:w="801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 10.08.2012 № 63</w:t>
            </w:r>
          </w:p>
        </w:tc>
        <w:tc>
          <w:tcPr>
            <w:tcW w:w="132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   ООО «Све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логорскавто», 238563, Кал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нинградская область, г. Светлогорск, ул. Железнод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рожная, д. 1а</w:t>
            </w:r>
          </w:p>
        </w:tc>
      </w:tr>
      <w:tr w:rsidR="00373053" w:rsidRPr="00373053" w:rsidTr="00A56945">
        <w:trPr>
          <w:trHeight w:val="1419"/>
        </w:trPr>
        <w:tc>
          <w:tcPr>
            <w:tcW w:w="374" w:type="dxa"/>
            <w:shd w:val="clear" w:color="auto" w:fill="auto"/>
            <w:hideMark/>
          </w:tcPr>
          <w:p w:rsidR="00373053" w:rsidRPr="00373053" w:rsidRDefault="00A56945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5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0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пос. Двор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ки - г. Све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логорск </w:t>
            </w:r>
          </w:p>
        </w:tc>
        <w:tc>
          <w:tcPr>
            <w:tcW w:w="1366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Сальское, Гор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ботовка, Гр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чевка, клюкве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ное, Листовое, Шатрово</w:t>
            </w:r>
          </w:p>
        </w:tc>
        <w:tc>
          <w:tcPr>
            <w:tcW w:w="13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Автодорога Дворики -Сальское, Кал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нинградское шоссе</w:t>
            </w:r>
          </w:p>
        </w:tc>
        <w:tc>
          <w:tcPr>
            <w:tcW w:w="44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106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Только в устано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ленных останов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ч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ных пун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тах</w:t>
            </w:r>
          </w:p>
        </w:tc>
        <w:tc>
          <w:tcPr>
            <w:tcW w:w="115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По нерегул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руемым 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рифам*</w:t>
            </w:r>
          </w:p>
        </w:tc>
        <w:tc>
          <w:tcPr>
            <w:tcW w:w="83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бус среднего класса</w:t>
            </w:r>
          </w:p>
        </w:tc>
        <w:tc>
          <w:tcPr>
            <w:tcW w:w="50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не 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же 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 2</w:t>
            </w:r>
          </w:p>
        </w:tc>
        <w:tc>
          <w:tcPr>
            <w:tcW w:w="801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10.08.2012 № 63</w:t>
            </w:r>
          </w:p>
        </w:tc>
        <w:tc>
          <w:tcPr>
            <w:tcW w:w="132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ООО «Светл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горскавто», 238563, Кал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нинградская область, г. Светлогорск, ул. Железнод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рожная, д. 1а</w:t>
            </w:r>
          </w:p>
        </w:tc>
      </w:tr>
      <w:tr w:rsidR="00373053" w:rsidRPr="00373053" w:rsidTr="00A56945">
        <w:trPr>
          <w:trHeight w:val="2048"/>
        </w:trPr>
        <w:tc>
          <w:tcPr>
            <w:tcW w:w="374" w:type="dxa"/>
            <w:shd w:val="clear" w:color="auto" w:fill="auto"/>
            <w:hideMark/>
          </w:tcPr>
          <w:p w:rsidR="00373053" w:rsidRPr="00373053" w:rsidRDefault="00A56945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5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г. Калини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 – г. Зелен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градск</w:t>
            </w:r>
          </w:p>
        </w:tc>
        <w:tc>
          <w:tcPr>
            <w:tcW w:w="1366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Калининград, Сосновка</w:t>
            </w:r>
          </w:p>
        </w:tc>
        <w:tc>
          <w:tcPr>
            <w:tcW w:w="13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Улицы Вокзал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ь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ная, Ленина, Тургеньева, автодорога А-191 Зелен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градск – Кал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нинград,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дорога Примо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ское кольцо, А.Невского, Черняховского, Ленинский пр-т</w:t>
            </w:r>
          </w:p>
        </w:tc>
        <w:tc>
          <w:tcPr>
            <w:tcW w:w="44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06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Только в устано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ленных останов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ч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ных пун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тах</w:t>
            </w:r>
          </w:p>
        </w:tc>
        <w:tc>
          <w:tcPr>
            <w:tcW w:w="115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По нерегул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руемым 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рифам**</w:t>
            </w:r>
          </w:p>
        </w:tc>
        <w:tc>
          <w:tcPr>
            <w:tcW w:w="83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8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бусов больш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 кла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са, 2 автобуса среднего класса</w:t>
            </w:r>
          </w:p>
        </w:tc>
        <w:tc>
          <w:tcPr>
            <w:tcW w:w="50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не 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же 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 2</w:t>
            </w:r>
          </w:p>
        </w:tc>
        <w:tc>
          <w:tcPr>
            <w:tcW w:w="801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01.03.2011 № 19</w:t>
            </w:r>
          </w:p>
        </w:tc>
        <w:tc>
          <w:tcPr>
            <w:tcW w:w="132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ООО «Кён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гТрансАвто»,  238340, Кал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нинградская область, г. Светлый, пер. Железнод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рожный, д.1</w:t>
            </w:r>
          </w:p>
        </w:tc>
      </w:tr>
      <w:tr w:rsidR="00373053" w:rsidRPr="00373053" w:rsidTr="00A56945">
        <w:trPr>
          <w:trHeight w:val="2828"/>
        </w:trPr>
        <w:tc>
          <w:tcPr>
            <w:tcW w:w="374" w:type="dxa"/>
            <w:shd w:val="clear" w:color="auto" w:fill="auto"/>
            <w:hideMark/>
          </w:tcPr>
          <w:p w:rsidR="00373053" w:rsidRPr="00373053" w:rsidRDefault="00A56945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5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0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г. Калини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 – г. Зелен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градск </w:t>
            </w:r>
          </w:p>
        </w:tc>
        <w:tc>
          <w:tcPr>
            <w:tcW w:w="1366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Холмогоровка, Петрово, Св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бодное, Сирен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во, Низовка, Васильково, Коврово, С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кольники, К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менка, Кли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цовка, Вишн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вое</w:t>
            </w:r>
          </w:p>
        </w:tc>
        <w:tc>
          <w:tcPr>
            <w:tcW w:w="13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Пл. Калинина, Ленинский пр-т, пл. Победы, Советский пр-т, автодорога 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маново-Калининград, автодорога Холмогоровка-Коврово,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дорога Зелен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градск-Приморск через Светлогорск, ул. Железнодоро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ж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ная, ул. Ленина, ул. Вокзальная</w:t>
            </w:r>
          </w:p>
        </w:tc>
        <w:tc>
          <w:tcPr>
            <w:tcW w:w="44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6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Только в устано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ленных останов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ч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ных пун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тах</w:t>
            </w:r>
          </w:p>
        </w:tc>
        <w:tc>
          <w:tcPr>
            <w:tcW w:w="115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По нерегул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руемым 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рифам*</w:t>
            </w:r>
          </w:p>
        </w:tc>
        <w:tc>
          <w:tcPr>
            <w:tcW w:w="83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7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бусов больш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 кла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са</w:t>
            </w:r>
          </w:p>
        </w:tc>
        <w:tc>
          <w:tcPr>
            <w:tcW w:w="50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не 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же 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 2</w:t>
            </w:r>
          </w:p>
        </w:tc>
        <w:tc>
          <w:tcPr>
            <w:tcW w:w="801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10.08.2012 № 78 </w:t>
            </w:r>
          </w:p>
        </w:tc>
        <w:tc>
          <w:tcPr>
            <w:tcW w:w="132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ООО «Зелен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горадск-Транс 4», 236006, г. Калининград, Московский пр-т, д. 181д</w:t>
            </w:r>
          </w:p>
        </w:tc>
      </w:tr>
      <w:tr w:rsidR="00373053" w:rsidRPr="00373053" w:rsidTr="00A56945">
        <w:trPr>
          <w:trHeight w:val="2825"/>
        </w:trPr>
        <w:tc>
          <w:tcPr>
            <w:tcW w:w="374" w:type="dxa"/>
            <w:shd w:val="clear" w:color="auto" w:fill="auto"/>
            <w:hideMark/>
          </w:tcPr>
          <w:p w:rsidR="00373053" w:rsidRPr="00373053" w:rsidRDefault="00A56945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505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141А</w:t>
            </w:r>
          </w:p>
        </w:tc>
        <w:tc>
          <w:tcPr>
            <w:tcW w:w="10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г. Калини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 – г. Зелен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градск </w:t>
            </w:r>
          </w:p>
        </w:tc>
        <w:tc>
          <w:tcPr>
            <w:tcW w:w="1366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Холмогоровка, Петрово, Св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бодное, Сирен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во, Низовка, Васильково, Коврово, С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кольники, К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менка, Кли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цовка, Вишн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вое</w:t>
            </w:r>
          </w:p>
        </w:tc>
        <w:tc>
          <w:tcPr>
            <w:tcW w:w="13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Пл. Калинина, Ленинский пр-т, пл. Победы, Советский пр-т, автодорога 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маново-Калининград, автодорога Холмогоровка-Коврово,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дорога Зелен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градск-Приморск через Светлогорск, ул. Железнодоро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ж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ная, ул. Ленина, ул. Вокзальная</w:t>
            </w:r>
          </w:p>
        </w:tc>
        <w:tc>
          <w:tcPr>
            <w:tcW w:w="44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6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Только в устано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ленных останов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ч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ных пун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тах</w:t>
            </w:r>
          </w:p>
        </w:tc>
        <w:tc>
          <w:tcPr>
            <w:tcW w:w="115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По нерегул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руемым 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рифам*</w:t>
            </w:r>
          </w:p>
        </w:tc>
        <w:tc>
          <w:tcPr>
            <w:tcW w:w="83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6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бусов больш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 кла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са</w:t>
            </w:r>
          </w:p>
        </w:tc>
        <w:tc>
          <w:tcPr>
            <w:tcW w:w="50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не 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же 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 2</w:t>
            </w:r>
          </w:p>
        </w:tc>
        <w:tc>
          <w:tcPr>
            <w:tcW w:w="801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10.08.2012 № 76</w:t>
            </w:r>
          </w:p>
        </w:tc>
        <w:tc>
          <w:tcPr>
            <w:tcW w:w="132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     ООО «Тотем 7»,               238310, Кал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нинградская область, Гур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ь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евский р-н, пос. М. Исаково, ул. Гурьевская, д.2  </w:t>
            </w:r>
          </w:p>
        </w:tc>
      </w:tr>
      <w:tr w:rsidR="00373053" w:rsidRPr="00373053" w:rsidTr="00A56945">
        <w:trPr>
          <w:trHeight w:val="1561"/>
        </w:trPr>
        <w:tc>
          <w:tcPr>
            <w:tcW w:w="374" w:type="dxa"/>
            <w:shd w:val="clear" w:color="auto" w:fill="auto"/>
            <w:hideMark/>
          </w:tcPr>
          <w:p w:rsidR="00373053" w:rsidRPr="00373053" w:rsidRDefault="00A56945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5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243Э</w:t>
            </w:r>
          </w:p>
        </w:tc>
        <w:tc>
          <w:tcPr>
            <w:tcW w:w="10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Аэропорт – пос. До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ское </w:t>
            </w:r>
          </w:p>
        </w:tc>
        <w:tc>
          <w:tcPr>
            <w:tcW w:w="1366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Светлогорск, Пионерский, Зеленоградск</w:t>
            </w:r>
          </w:p>
        </w:tc>
        <w:tc>
          <w:tcPr>
            <w:tcW w:w="13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Ул. Ленина, Калинингра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д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ский пр-т, Пр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морское кольцо</w:t>
            </w:r>
          </w:p>
        </w:tc>
        <w:tc>
          <w:tcPr>
            <w:tcW w:w="44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106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Только в устано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ленных останов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ч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ных пун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тах</w:t>
            </w:r>
          </w:p>
        </w:tc>
        <w:tc>
          <w:tcPr>
            <w:tcW w:w="115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По нерегул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руемым 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рифам*</w:t>
            </w:r>
          </w:p>
        </w:tc>
        <w:tc>
          <w:tcPr>
            <w:tcW w:w="83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бус среднего класса</w:t>
            </w:r>
          </w:p>
        </w:tc>
        <w:tc>
          <w:tcPr>
            <w:tcW w:w="50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не 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же 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 2</w:t>
            </w:r>
          </w:p>
        </w:tc>
        <w:tc>
          <w:tcPr>
            <w:tcW w:w="801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10.08.2012 № 63</w:t>
            </w:r>
          </w:p>
        </w:tc>
        <w:tc>
          <w:tcPr>
            <w:tcW w:w="132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ООО «Светл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горскавто», 238563, Кал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нинградская область, г. Светлогорск, ул. Железнод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рожная, д. 1а</w:t>
            </w:r>
          </w:p>
        </w:tc>
      </w:tr>
      <w:tr w:rsidR="00373053" w:rsidRPr="00373053" w:rsidTr="00A56945">
        <w:trPr>
          <w:trHeight w:val="1800"/>
        </w:trPr>
        <w:tc>
          <w:tcPr>
            <w:tcW w:w="374" w:type="dxa"/>
            <w:shd w:val="clear" w:color="auto" w:fill="auto"/>
            <w:hideMark/>
          </w:tcPr>
          <w:p w:rsidR="00373053" w:rsidRPr="00373053" w:rsidRDefault="00A56945" w:rsidP="00A5694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5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0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г. Пионе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ский – пос. Синявино </w:t>
            </w:r>
          </w:p>
        </w:tc>
        <w:tc>
          <w:tcPr>
            <w:tcW w:w="1366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Светлогорск-2, Отрадное, Ле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ное-1, Лесное-2, Приморье, Ор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хово, Янтаро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ка, Краснот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ровка, Ягодное, Русское, М. Поваровка, Покровское, Янтарное, С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нявино</w:t>
            </w:r>
          </w:p>
        </w:tc>
        <w:tc>
          <w:tcPr>
            <w:tcW w:w="13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Калинингра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д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ское шоссе, Калинингра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д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ский пр-т, ул.  Советская, ул. Центральная</w:t>
            </w:r>
          </w:p>
        </w:tc>
        <w:tc>
          <w:tcPr>
            <w:tcW w:w="44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106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Только в устано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ленных останов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ч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ных пун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тах</w:t>
            </w:r>
          </w:p>
        </w:tc>
        <w:tc>
          <w:tcPr>
            <w:tcW w:w="115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По нерегул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руемым 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рифам*</w:t>
            </w:r>
          </w:p>
        </w:tc>
        <w:tc>
          <w:tcPr>
            <w:tcW w:w="83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бус больш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 кла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са, 1 автобус среднего класса</w:t>
            </w:r>
          </w:p>
        </w:tc>
        <w:tc>
          <w:tcPr>
            <w:tcW w:w="50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не 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же 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 2</w:t>
            </w:r>
          </w:p>
        </w:tc>
        <w:tc>
          <w:tcPr>
            <w:tcW w:w="801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10.08.2012 № 63</w:t>
            </w:r>
          </w:p>
        </w:tc>
        <w:tc>
          <w:tcPr>
            <w:tcW w:w="132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ООО «Светл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горскавто», 238563, Кал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нинградская область, г. Светлогорск, ул. Железнод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рожная, д. 1а</w:t>
            </w:r>
          </w:p>
        </w:tc>
      </w:tr>
      <w:tr w:rsidR="00373053" w:rsidRPr="00373053" w:rsidTr="00A56945">
        <w:trPr>
          <w:trHeight w:val="2044"/>
        </w:trPr>
        <w:tc>
          <w:tcPr>
            <w:tcW w:w="374" w:type="dxa"/>
            <w:shd w:val="clear" w:color="auto" w:fill="auto"/>
            <w:hideMark/>
          </w:tcPr>
          <w:p w:rsidR="00373053" w:rsidRPr="00373053" w:rsidRDefault="00373053" w:rsidP="00A5694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</w:t>
            </w:r>
            <w:r w:rsidR="00A56945">
              <w:rPr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5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0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пос. П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кровское – г. Пионе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66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Боброво, Але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сандровка, Ольшанка, Светлогорск, Отрадное, Ле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ное, Приморье, Орехово, Янт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ровка, Красн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торовка, Охо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ное, Кленовое, Янтарный</w:t>
            </w:r>
          </w:p>
        </w:tc>
        <w:tc>
          <w:tcPr>
            <w:tcW w:w="13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Калинингра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д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ское шоссе, Калинингра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д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ский пр-т, ул. Советсткая</w:t>
            </w:r>
          </w:p>
        </w:tc>
        <w:tc>
          <w:tcPr>
            <w:tcW w:w="44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06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Только в устано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ленных останов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ч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ных пун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тах</w:t>
            </w:r>
          </w:p>
        </w:tc>
        <w:tc>
          <w:tcPr>
            <w:tcW w:w="115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По нерегул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руемым 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рифам*</w:t>
            </w:r>
          </w:p>
        </w:tc>
        <w:tc>
          <w:tcPr>
            <w:tcW w:w="83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бус больш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 кла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са, 1 автобус среднего класса</w:t>
            </w:r>
          </w:p>
        </w:tc>
        <w:tc>
          <w:tcPr>
            <w:tcW w:w="50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не 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же 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 2</w:t>
            </w:r>
          </w:p>
        </w:tc>
        <w:tc>
          <w:tcPr>
            <w:tcW w:w="801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10.08.2012 № 63</w:t>
            </w:r>
          </w:p>
        </w:tc>
        <w:tc>
          <w:tcPr>
            <w:tcW w:w="132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ООО «Светл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горскавто», 238563, Кал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нинградская область, г. Светлогорск, ул. Железнод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рожная, д. 1а</w:t>
            </w:r>
          </w:p>
        </w:tc>
      </w:tr>
      <w:tr w:rsidR="00373053" w:rsidRPr="00373053" w:rsidTr="00A56945">
        <w:trPr>
          <w:trHeight w:val="1407"/>
        </w:trPr>
        <w:tc>
          <w:tcPr>
            <w:tcW w:w="374" w:type="dxa"/>
            <w:shd w:val="clear" w:color="auto" w:fill="auto"/>
            <w:hideMark/>
          </w:tcPr>
          <w:p w:rsidR="00373053" w:rsidRPr="00373053" w:rsidRDefault="00373053" w:rsidP="00A5694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</w:t>
            </w:r>
            <w:r w:rsidR="00A56945">
              <w:rPr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5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0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пос. До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ское – г. Пионерский </w:t>
            </w:r>
          </w:p>
        </w:tc>
        <w:tc>
          <w:tcPr>
            <w:tcW w:w="1366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Александровка, Светлогорск-1, Светлогорск, Отрадное, Ле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ное-1, Лесное-2, Приморье, Ф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лино</w:t>
            </w:r>
          </w:p>
        </w:tc>
        <w:tc>
          <w:tcPr>
            <w:tcW w:w="13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Калинингра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д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ское шоссе, Калинингра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д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ский пр-т, ул. Степанова</w:t>
            </w:r>
          </w:p>
        </w:tc>
        <w:tc>
          <w:tcPr>
            <w:tcW w:w="44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106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Только в устано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ленных останов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ч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ных пун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тах</w:t>
            </w:r>
          </w:p>
        </w:tc>
        <w:tc>
          <w:tcPr>
            <w:tcW w:w="115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По нерегул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руемым 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рифам*</w:t>
            </w:r>
          </w:p>
        </w:tc>
        <w:tc>
          <w:tcPr>
            <w:tcW w:w="83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2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буса больш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 кла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са, 1 автобус среднего класса</w:t>
            </w:r>
          </w:p>
        </w:tc>
        <w:tc>
          <w:tcPr>
            <w:tcW w:w="50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не 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же 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 2</w:t>
            </w:r>
          </w:p>
        </w:tc>
        <w:tc>
          <w:tcPr>
            <w:tcW w:w="801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10.08.2012 № 63</w:t>
            </w:r>
          </w:p>
        </w:tc>
        <w:tc>
          <w:tcPr>
            <w:tcW w:w="132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ООО «Светл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горскавто», 238563, Кал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нинградская область, г. Светлогорск, ул. Железнод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рожная, д. 1а</w:t>
            </w:r>
          </w:p>
        </w:tc>
      </w:tr>
      <w:tr w:rsidR="00373053" w:rsidRPr="00373053" w:rsidTr="00A56945">
        <w:trPr>
          <w:trHeight w:val="6015"/>
        </w:trPr>
        <w:tc>
          <w:tcPr>
            <w:tcW w:w="374" w:type="dxa"/>
            <w:shd w:val="clear" w:color="auto" w:fill="auto"/>
            <w:hideMark/>
          </w:tcPr>
          <w:p w:rsidR="00373053" w:rsidRPr="00373053" w:rsidRDefault="0073606C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505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10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г. Балтийск – г. Зелен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градск</w:t>
            </w:r>
          </w:p>
        </w:tc>
        <w:tc>
          <w:tcPr>
            <w:tcW w:w="1366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Мечниково, Приморск, Ди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ное, Парусное, Круглово, П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тилово, Мор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зовка, Поваро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ка, М. Поваро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ка, Покровское, Янтарный, Кл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новое, Охотное, Красноторовка, Янтаровка, Прислово, М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рьинское, До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ское, Мол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догвардейское, Филино,  Пр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морье, Лесное, Отрадное, Ол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ь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шанка, Але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сандровка, Бо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б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рово, Пионе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ский, Заостр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вье, Летное, Пионерский, Романово, Шумное, Рощ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но, Коврово, Сокольники, Каменка, Кли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цовка, Вишн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вое</w:t>
            </w:r>
          </w:p>
        </w:tc>
        <w:tc>
          <w:tcPr>
            <w:tcW w:w="13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Калинингра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д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ское шоссе, ул. Железнодоро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ж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ная, ул. Ленина, А-192, А-193</w:t>
            </w:r>
          </w:p>
        </w:tc>
        <w:tc>
          <w:tcPr>
            <w:tcW w:w="44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06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Только в устано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ленных останов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ч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ных пун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тах</w:t>
            </w:r>
          </w:p>
        </w:tc>
        <w:tc>
          <w:tcPr>
            <w:tcW w:w="115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По нерегул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руемым 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рифам*</w:t>
            </w:r>
          </w:p>
        </w:tc>
        <w:tc>
          <w:tcPr>
            <w:tcW w:w="83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2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буса больш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 кла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са, 1 автобус среднего класса</w:t>
            </w:r>
          </w:p>
        </w:tc>
        <w:tc>
          <w:tcPr>
            <w:tcW w:w="50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не 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же 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 2</w:t>
            </w:r>
          </w:p>
        </w:tc>
        <w:tc>
          <w:tcPr>
            <w:tcW w:w="801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10.08.2012 № 63</w:t>
            </w:r>
          </w:p>
        </w:tc>
        <w:tc>
          <w:tcPr>
            <w:tcW w:w="132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ООО «Светл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горскавто», 238563, Кал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нинградская область, г. Светлогорск, ул. Железнод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рожная, д. 1а</w:t>
            </w:r>
          </w:p>
        </w:tc>
      </w:tr>
      <w:tr w:rsidR="00373053" w:rsidRPr="00373053" w:rsidTr="00A56945">
        <w:trPr>
          <w:trHeight w:val="3960"/>
        </w:trPr>
        <w:tc>
          <w:tcPr>
            <w:tcW w:w="374" w:type="dxa"/>
            <w:shd w:val="clear" w:color="auto" w:fill="auto"/>
            <w:hideMark/>
          </w:tcPr>
          <w:p w:rsidR="00373053" w:rsidRPr="00373053" w:rsidRDefault="0073606C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5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10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г. Калини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 – пос. Морское</w:t>
            </w:r>
          </w:p>
        </w:tc>
        <w:tc>
          <w:tcPr>
            <w:tcW w:w="1366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Холмогоровка, Петрово, Св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бодное, Сирен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во, Низовка, Васильково, Коврово, С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кольники, К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менка, Кли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цовка, Вишн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вое, Зелен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градск, Лесной, Рыбачий</w:t>
            </w:r>
          </w:p>
        </w:tc>
        <w:tc>
          <w:tcPr>
            <w:tcW w:w="13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Пл. Калинина, Ленинский пр-т, пл. Победы, Советский пр-т, автодорога Холмогоровка –Коврово,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дорога Зелен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градск – Пр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морск через Светлогорск, ул. Железнодоро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ж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ная, ул. Ленина, ул. Вокзальная, ул. Тургеньева, ул. Окружная, Автодорога Сосновка – Куршская коса, автодорога З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леноградск - Морское </w:t>
            </w:r>
          </w:p>
        </w:tc>
        <w:tc>
          <w:tcPr>
            <w:tcW w:w="44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106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Только в устано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ленных останов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ч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ных пун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тах</w:t>
            </w:r>
          </w:p>
        </w:tc>
        <w:tc>
          <w:tcPr>
            <w:tcW w:w="115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По нерегул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руемым 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рифам*</w:t>
            </w:r>
          </w:p>
        </w:tc>
        <w:tc>
          <w:tcPr>
            <w:tcW w:w="83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2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буса больш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 кла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са, 1 автобус среднего класса</w:t>
            </w:r>
          </w:p>
        </w:tc>
        <w:tc>
          <w:tcPr>
            <w:tcW w:w="50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не 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же 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 2</w:t>
            </w:r>
          </w:p>
        </w:tc>
        <w:tc>
          <w:tcPr>
            <w:tcW w:w="801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10.08.2012 № 78</w:t>
            </w:r>
          </w:p>
        </w:tc>
        <w:tc>
          <w:tcPr>
            <w:tcW w:w="132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ООО «Зелен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горадск-Транс 4», 236006, г. Калининград, Московский пр-т, д. 181д</w:t>
            </w:r>
          </w:p>
        </w:tc>
      </w:tr>
      <w:tr w:rsidR="00373053" w:rsidRPr="00373053" w:rsidTr="00A56945">
        <w:trPr>
          <w:trHeight w:val="2805"/>
        </w:trPr>
        <w:tc>
          <w:tcPr>
            <w:tcW w:w="374" w:type="dxa"/>
            <w:shd w:val="clear" w:color="auto" w:fill="auto"/>
            <w:hideMark/>
          </w:tcPr>
          <w:p w:rsidR="00373053" w:rsidRPr="00373053" w:rsidRDefault="0073606C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color w:val="000000"/>
                <w:kern w:val="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5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10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г. Светл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горск – пос. Морское     </w:t>
            </w:r>
          </w:p>
        </w:tc>
        <w:tc>
          <w:tcPr>
            <w:tcW w:w="1366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Ольшанка, Александровка, Боброво, Пи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нерский, Заос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ровье, Летное, Романово, Шумное, Рощ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но, Коврово, Сокольники, Каменка, Кли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цовка, Вишн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вое, Зелен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градск, Лесной, Хвойное, Рыб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чий</w:t>
            </w:r>
          </w:p>
        </w:tc>
        <w:tc>
          <w:tcPr>
            <w:tcW w:w="1387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Калинингра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д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ское пр-т, ул. Железнодоро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ж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ная , ул. Ленина, А-192, Р-515</w:t>
            </w:r>
          </w:p>
        </w:tc>
        <w:tc>
          <w:tcPr>
            <w:tcW w:w="44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064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Только в устано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ленных останов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ч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ных пун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тах</w:t>
            </w:r>
          </w:p>
        </w:tc>
        <w:tc>
          <w:tcPr>
            <w:tcW w:w="115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По нерегул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руемым 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рифам*</w:t>
            </w:r>
          </w:p>
        </w:tc>
        <w:tc>
          <w:tcPr>
            <w:tcW w:w="839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 авт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бус больш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 кла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са, 1 автобус среднего класса</w:t>
            </w:r>
          </w:p>
        </w:tc>
        <w:tc>
          <w:tcPr>
            <w:tcW w:w="50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не н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же Е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 2</w:t>
            </w:r>
          </w:p>
        </w:tc>
        <w:tc>
          <w:tcPr>
            <w:tcW w:w="801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10.08.2012 № 63</w:t>
            </w:r>
          </w:p>
        </w:tc>
        <w:tc>
          <w:tcPr>
            <w:tcW w:w="1323" w:type="dxa"/>
            <w:shd w:val="clear" w:color="auto" w:fill="auto"/>
            <w:hideMark/>
          </w:tcPr>
          <w:p w:rsidR="00373053" w:rsidRPr="00373053" w:rsidRDefault="00373053" w:rsidP="00373053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ООО «Светл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горскавто», 238563, Кал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нинградская область, г. Светлогорск, ул. Железнод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Pr="00373053">
              <w:rPr>
                <w:color w:val="000000"/>
                <w:kern w:val="0"/>
                <w:sz w:val="16"/>
                <w:szCs w:val="16"/>
                <w:lang w:eastAsia="ru-RU"/>
              </w:rPr>
              <w:t>рожная, д. 1а</w:t>
            </w:r>
          </w:p>
        </w:tc>
      </w:tr>
    </w:tbl>
    <w:p w:rsidR="00373053" w:rsidRDefault="00373053" w:rsidP="00E85D56">
      <w:pPr>
        <w:ind w:firstLine="851"/>
        <w:jc w:val="both"/>
        <w:rPr>
          <w:b/>
          <w:bCs/>
          <w:sz w:val="28"/>
          <w:szCs w:val="28"/>
        </w:rPr>
      </w:pPr>
    </w:p>
    <w:p w:rsidR="00EF0DC3" w:rsidRPr="003F4E00" w:rsidRDefault="00EF0DC3" w:rsidP="00EF0DC3">
      <w:pPr>
        <w:pStyle w:val="af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E00">
        <w:rPr>
          <w:rFonts w:ascii="Times New Roman" w:hAnsi="Times New Roman" w:cs="Times New Roman"/>
          <w:sz w:val="28"/>
          <w:szCs w:val="28"/>
        </w:rPr>
        <w:t>В настоящее время муниципалитетом совместно с Министерством  развития инфраструктуры Калининградской области  прорабатывается вопрос организации авт</w:t>
      </w:r>
      <w:r>
        <w:rPr>
          <w:rFonts w:ascii="Times New Roman" w:hAnsi="Times New Roman" w:cs="Times New Roman"/>
          <w:sz w:val="28"/>
          <w:szCs w:val="28"/>
        </w:rPr>
        <w:t>обусного  маршрута Светлогорск-</w:t>
      </w:r>
      <w:r w:rsidRPr="003F4E00">
        <w:rPr>
          <w:rFonts w:ascii="Times New Roman" w:hAnsi="Times New Roman" w:cs="Times New Roman"/>
          <w:sz w:val="28"/>
          <w:szCs w:val="28"/>
        </w:rPr>
        <w:t>Пионерский-Зеленоградск  через п. Куликово.</w:t>
      </w:r>
    </w:p>
    <w:p w:rsidR="003B79B2" w:rsidRDefault="003B79B2" w:rsidP="00E85D56">
      <w:pPr>
        <w:ind w:firstLine="851"/>
        <w:jc w:val="both"/>
        <w:rPr>
          <w:b/>
          <w:bCs/>
          <w:sz w:val="28"/>
          <w:szCs w:val="28"/>
        </w:rPr>
      </w:pPr>
    </w:p>
    <w:p w:rsidR="00E85D56" w:rsidRPr="00E85D56" w:rsidRDefault="00D00C41" w:rsidP="00E85D56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E85D56" w:rsidRPr="00E85D56">
        <w:rPr>
          <w:b/>
          <w:bCs/>
          <w:sz w:val="28"/>
          <w:szCs w:val="28"/>
        </w:rPr>
        <w:t>.7. Характеристика условий пешеходного и велосипедного передвижения.</w:t>
      </w:r>
      <w:r w:rsidR="00E85D56" w:rsidRPr="00E85D56">
        <w:rPr>
          <w:sz w:val="28"/>
          <w:szCs w:val="28"/>
        </w:rPr>
        <w:t xml:space="preserve">                                             </w:t>
      </w:r>
    </w:p>
    <w:p w:rsidR="00BF7544" w:rsidRDefault="00E85D56" w:rsidP="00E85D56">
      <w:pPr>
        <w:ind w:firstLine="851"/>
        <w:jc w:val="both"/>
        <w:rPr>
          <w:sz w:val="28"/>
          <w:szCs w:val="28"/>
        </w:rPr>
      </w:pPr>
      <w:r w:rsidRPr="00E85D56">
        <w:rPr>
          <w:sz w:val="28"/>
          <w:szCs w:val="28"/>
        </w:rPr>
        <w:t>Для передвижения пешеходов предусмотрены тротуары преимущественно в грунтовом исполнении</w:t>
      </w:r>
      <w:r w:rsidR="00E50F59">
        <w:rPr>
          <w:sz w:val="28"/>
          <w:szCs w:val="28"/>
        </w:rPr>
        <w:t xml:space="preserve"> на территории округа  в городе</w:t>
      </w:r>
      <w:r w:rsidR="00BF7544">
        <w:rPr>
          <w:sz w:val="28"/>
          <w:szCs w:val="28"/>
        </w:rPr>
        <w:t xml:space="preserve"> Зеленоградске </w:t>
      </w:r>
      <w:r w:rsidR="00E50F59">
        <w:rPr>
          <w:sz w:val="28"/>
          <w:szCs w:val="28"/>
        </w:rPr>
        <w:t xml:space="preserve"> тротуары вымощены плиткой</w:t>
      </w:r>
      <w:r w:rsidRPr="00E85D56">
        <w:rPr>
          <w:sz w:val="28"/>
          <w:szCs w:val="28"/>
        </w:rPr>
        <w:t>. В местах пересечения тротуаров с проезжей частью оборудованы нерегулируемые пешеходные переходы.</w:t>
      </w:r>
    </w:p>
    <w:p w:rsidR="00BF7544" w:rsidRDefault="00BF7544" w:rsidP="00BF7544">
      <w:pPr>
        <w:ind w:left="6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2016году завершено строительство велодорожки в г. Зеленоградске на западной части променада длинной 1455 п.м.</w:t>
      </w:r>
    </w:p>
    <w:p w:rsidR="00BF7544" w:rsidRPr="00C70DA6" w:rsidRDefault="00BF7544" w:rsidP="00BF7544">
      <w:pPr>
        <w:ind w:left="6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C70DA6">
        <w:rPr>
          <w:color w:val="000000"/>
          <w:sz w:val="28"/>
          <w:szCs w:val="28"/>
        </w:rPr>
        <w:t>а территории Ф</w:t>
      </w:r>
      <w:r w:rsidR="00CB5C01">
        <w:rPr>
          <w:color w:val="000000"/>
          <w:sz w:val="28"/>
          <w:szCs w:val="28"/>
        </w:rPr>
        <w:t>изкультурно-оздоровительного комплекса  по адресу г. Зеленоградск ул. Тургенева, 9а</w:t>
      </w:r>
      <w:r w:rsidR="00C10D55">
        <w:rPr>
          <w:color w:val="000000"/>
          <w:sz w:val="28"/>
          <w:szCs w:val="28"/>
        </w:rPr>
        <w:t xml:space="preserve"> </w:t>
      </w:r>
      <w:r w:rsidRPr="00C70DA6">
        <w:rPr>
          <w:color w:val="000000"/>
          <w:sz w:val="28"/>
          <w:szCs w:val="28"/>
        </w:rPr>
        <w:t xml:space="preserve"> открыт пункт велопроката на 20 велосипедов. </w:t>
      </w:r>
      <w:r w:rsidR="00CB5C01">
        <w:rPr>
          <w:color w:val="000000"/>
          <w:sz w:val="28"/>
          <w:szCs w:val="28"/>
        </w:rPr>
        <w:t>Услуги велопроката  оказывают гостиницы</w:t>
      </w:r>
      <w:r w:rsidR="006F43E4">
        <w:rPr>
          <w:color w:val="000000"/>
          <w:sz w:val="28"/>
          <w:szCs w:val="28"/>
        </w:rPr>
        <w:t>,</w:t>
      </w:r>
      <w:r w:rsidR="00CB5C01">
        <w:rPr>
          <w:color w:val="000000"/>
          <w:sz w:val="28"/>
          <w:szCs w:val="28"/>
        </w:rPr>
        <w:t xml:space="preserve"> расположенные на Куршской косе в п</w:t>
      </w:r>
      <w:r w:rsidR="006F43E4">
        <w:rPr>
          <w:color w:val="000000"/>
          <w:sz w:val="28"/>
          <w:szCs w:val="28"/>
        </w:rPr>
        <w:t>оселках</w:t>
      </w:r>
      <w:r w:rsidR="00CB5C01">
        <w:rPr>
          <w:color w:val="000000"/>
          <w:sz w:val="28"/>
          <w:szCs w:val="28"/>
        </w:rPr>
        <w:t xml:space="preserve"> Морское, Лесной.</w:t>
      </w:r>
    </w:p>
    <w:p w:rsidR="00E85D56" w:rsidRPr="00E85D56" w:rsidRDefault="00CB5C01" w:rsidP="00CB5C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5D56" w:rsidRPr="00E85D56">
        <w:rPr>
          <w:sz w:val="28"/>
          <w:szCs w:val="28"/>
        </w:rPr>
        <w:t xml:space="preserve"> </w:t>
      </w:r>
      <w:r>
        <w:rPr>
          <w:sz w:val="28"/>
          <w:szCs w:val="28"/>
        </w:rPr>
        <w:t>На остальной территории округа д</w:t>
      </w:r>
      <w:r w:rsidR="00E85D56" w:rsidRPr="00911D22">
        <w:rPr>
          <w:sz w:val="28"/>
          <w:szCs w:val="28"/>
        </w:rPr>
        <w:t xml:space="preserve">вижение велосипедистов осуществляется в соответствии с требованиями </w:t>
      </w:r>
      <w:r w:rsidR="00E85D56" w:rsidRPr="00E85D56">
        <w:rPr>
          <w:sz w:val="28"/>
          <w:szCs w:val="28"/>
        </w:rPr>
        <w:t>ПДД по дорогам общего пользования.</w:t>
      </w:r>
    </w:p>
    <w:p w:rsidR="00E85D56" w:rsidRPr="00E85D56" w:rsidRDefault="00E85D56" w:rsidP="00403991">
      <w:pPr>
        <w:ind w:firstLine="851"/>
        <w:jc w:val="both"/>
        <w:rPr>
          <w:sz w:val="28"/>
          <w:szCs w:val="28"/>
        </w:rPr>
      </w:pPr>
    </w:p>
    <w:p w:rsidR="00E85D56" w:rsidRPr="00911D22" w:rsidRDefault="00D00C41" w:rsidP="00403991">
      <w:pPr>
        <w:ind w:firstLine="851"/>
        <w:jc w:val="both"/>
        <w:rPr>
          <w:b/>
          <w:bCs/>
          <w:sz w:val="28"/>
          <w:szCs w:val="28"/>
        </w:rPr>
      </w:pPr>
      <w:r w:rsidRPr="00911D22">
        <w:rPr>
          <w:b/>
          <w:bCs/>
          <w:sz w:val="28"/>
          <w:szCs w:val="28"/>
        </w:rPr>
        <w:t>1</w:t>
      </w:r>
      <w:r w:rsidR="00E85D56" w:rsidRPr="00911D22">
        <w:rPr>
          <w:b/>
          <w:bCs/>
          <w:sz w:val="28"/>
          <w:szCs w:val="28"/>
        </w:rPr>
        <w:t>.8. Характеристика движения грузовых транспортных средств, оценка работы транспортных средств и дорожных служб, состояние инфраструктуры для данных транспортных средств.</w:t>
      </w:r>
    </w:p>
    <w:p w:rsidR="00E85D56" w:rsidRPr="00AC661C" w:rsidRDefault="00E85D56" w:rsidP="00403991">
      <w:pPr>
        <w:ind w:firstLine="851"/>
        <w:jc w:val="both"/>
        <w:rPr>
          <w:b/>
          <w:bCs/>
          <w:sz w:val="28"/>
          <w:szCs w:val="28"/>
        </w:rPr>
      </w:pPr>
    </w:p>
    <w:p w:rsidR="00AC661C" w:rsidRPr="00AC661C" w:rsidRDefault="00AC661C" w:rsidP="00911D22">
      <w:pPr>
        <w:tabs>
          <w:tab w:val="clear" w:pos="708"/>
        </w:tabs>
        <w:ind w:firstLine="851"/>
        <w:jc w:val="both"/>
        <w:rPr>
          <w:sz w:val="28"/>
          <w:szCs w:val="28"/>
        </w:rPr>
      </w:pPr>
      <w:r w:rsidRPr="00AC661C">
        <w:rPr>
          <w:sz w:val="28"/>
          <w:szCs w:val="28"/>
        </w:rPr>
        <w:t xml:space="preserve">В соответствии  решением Окружного совета депутатов МО </w:t>
      </w:r>
      <w:r>
        <w:rPr>
          <w:sz w:val="28"/>
          <w:szCs w:val="28"/>
        </w:rPr>
        <w:t>«</w:t>
      </w:r>
      <w:r w:rsidRPr="00AC661C">
        <w:rPr>
          <w:sz w:val="28"/>
          <w:szCs w:val="28"/>
        </w:rPr>
        <w:t xml:space="preserve">Зеленоградский городской округ» от </w:t>
      </w:r>
      <w:r w:rsidRPr="00AC661C">
        <w:rPr>
          <w:rFonts w:eastAsiaTheme="minorHAnsi"/>
          <w:kern w:val="0"/>
          <w:sz w:val="28"/>
          <w:szCs w:val="28"/>
          <w:lang w:eastAsia="en-US"/>
        </w:rPr>
        <w:t xml:space="preserve"> 4 ноября 2016 г. N 95 «Об утверждении Правил благоустройства террито</w:t>
      </w:r>
      <w:r w:rsidR="0073606C">
        <w:rPr>
          <w:rFonts w:eastAsiaTheme="minorHAnsi"/>
          <w:kern w:val="0"/>
          <w:sz w:val="28"/>
          <w:szCs w:val="28"/>
          <w:lang w:eastAsia="en-US"/>
        </w:rPr>
        <w:t>рии муниципального образования «</w:t>
      </w:r>
      <w:r w:rsidRPr="00AC661C">
        <w:rPr>
          <w:rFonts w:eastAsiaTheme="minorHAnsi"/>
          <w:kern w:val="0"/>
          <w:sz w:val="28"/>
          <w:szCs w:val="28"/>
          <w:lang w:eastAsia="en-US"/>
        </w:rPr>
        <w:t>Зеленоградский городской округ</w:t>
      </w:r>
      <w:r w:rsidR="0073606C">
        <w:rPr>
          <w:rFonts w:eastAsiaTheme="minorHAnsi"/>
          <w:kern w:val="0"/>
          <w:sz w:val="28"/>
          <w:szCs w:val="28"/>
          <w:lang w:eastAsia="en-US"/>
        </w:rPr>
        <w:t>»</w:t>
      </w:r>
      <w:r w:rsidRPr="00AC661C">
        <w:rPr>
          <w:rFonts w:eastAsiaTheme="minorHAnsi"/>
          <w:kern w:val="0"/>
          <w:sz w:val="28"/>
          <w:szCs w:val="28"/>
          <w:lang w:eastAsia="en-US"/>
        </w:rPr>
        <w:t xml:space="preserve"> :</w:t>
      </w:r>
    </w:p>
    <w:p w:rsidR="00AC661C" w:rsidRPr="00AC661C" w:rsidRDefault="00AC661C" w:rsidP="00AC661C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AC661C">
        <w:rPr>
          <w:rFonts w:eastAsiaTheme="minorHAnsi"/>
          <w:kern w:val="0"/>
          <w:sz w:val="28"/>
          <w:szCs w:val="28"/>
          <w:lang w:eastAsia="en-US"/>
        </w:rPr>
        <w:t>Запрещается въезд в г. Зеленоградск от границ окружной автодороги (на Кур</w:t>
      </w:r>
      <w:r w:rsidRPr="00AC661C">
        <w:rPr>
          <w:rFonts w:eastAsiaTheme="minorHAnsi"/>
          <w:kern w:val="0"/>
          <w:sz w:val="28"/>
          <w:szCs w:val="28"/>
          <w:lang w:eastAsia="en-US"/>
        </w:rPr>
        <w:t>ш</w:t>
      </w:r>
      <w:r w:rsidRPr="00AC661C">
        <w:rPr>
          <w:rFonts w:eastAsiaTheme="minorHAnsi"/>
          <w:kern w:val="0"/>
          <w:sz w:val="28"/>
          <w:szCs w:val="28"/>
          <w:lang w:eastAsia="en-US"/>
        </w:rPr>
        <w:t>скую косу) и со стороны ул. Железнодорожной грузовых автомобилей полной ма</w:t>
      </w:r>
      <w:r w:rsidRPr="00AC661C">
        <w:rPr>
          <w:rFonts w:eastAsiaTheme="minorHAnsi"/>
          <w:kern w:val="0"/>
          <w:sz w:val="28"/>
          <w:szCs w:val="28"/>
          <w:lang w:eastAsia="en-US"/>
        </w:rPr>
        <w:t>с</w:t>
      </w:r>
      <w:r w:rsidRPr="00AC661C">
        <w:rPr>
          <w:rFonts w:eastAsiaTheme="minorHAnsi"/>
          <w:kern w:val="0"/>
          <w:sz w:val="28"/>
          <w:szCs w:val="28"/>
          <w:lang w:eastAsia="en-US"/>
        </w:rPr>
        <w:t>сой более 14,5 тонны без маршрутных карт.</w:t>
      </w:r>
    </w:p>
    <w:p w:rsidR="00AC661C" w:rsidRPr="00AC661C" w:rsidRDefault="00AC661C" w:rsidP="00AC661C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AC661C">
        <w:rPr>
          <w:rFonts w:eastAsiaTheme="minorHAnsi"/>
          <w:kern w:val="0"/>
          <w:sz w:val="28"/>
          <w:szCs w:val="28"/>
          <w:lang w:eastAsia="en-US"/>
        </w:rPr>
        <w:t>Для предприятий и индивидуальных владельцев, расположенных в городской черте и имеющих автомобили полной массой более 14,5 тонны, въезд указанных а</w:t>
      </w:r>
      <w:r w:rsidRPr="00AC661C">
        <w:rPr>
          <w:rFonts w:eastAsiaTheme="minorHAnsi"/>
          <w:kern w:val="0"/>
          <w:sz w:val="28"/>
          <w:szCs w:val="28"/>
          <w:lang w:eastAsia="en-US"/>
        </w:rPr>
        <w:t>в</w:t>
      </w:r>
      <w:r w:rsidRPr="00AC661C">
        <w:rPr>
          <w:rFonts w:eastAsiaTheme="minorHAnsi"/>
          <w:kern w:val="0"/>
          <w:sz w:val="28"/>
          <w:szCs w:val="28"/>
          <w:lang w:eastAsia="en-US"/>
        </w:rPr>
        <w:t>томобилей от границ окружной дороги на предприятие, а также выезд с предприятия в обратном направлении осуществляется по согласованным с ОГИБДД по Зелен</w:t>
      </w:r>
      <w:r w:rsidRPr="00AC661C">
        <w:rPr>
          <w:rFonts w:eastAsiaTheme="minorHAnsi"/>
          <w:kern w:val="0"/>
          <w:sz w:val="28"/>
          <w:szCs w:val="28"/>
          <w:lang w:eastAsia="en-US"/>
        </w:rPr>
        <w:t>о</w:t>
      </w:r>
      <w:r w:rsidR="0073606C">
        <w:rPr>
          <w:rFonts w:eastAsiaTheme="minorHAnsi"/>
          <w:kern w:val="0"/>
          <w:sz w:val="28"/>
          <w:szCs w:val="28"/>
          <w:lang w:eastAsia="en-US"/>
        </w:rPr>
        <w:t>градскому району «</w:t>
      </w:r>
      <w:r w:rsidRPr="00AC661C">
        <w:rPr>
          <w:rFonts w:eastAsiaTheme="minorHAnsi"/>
          <w:kern w:val="0"/>
          <w:sz w:val="28"/>
          <w:szCs w:val="28"/>
          <w:lang w:eastAsia="en-US"/>
        </w:rPr>
        <w:t>коридорам</w:t>
      </w:r>
      <w:r w:rsidR="0073606C">
        <w:rPr>
          <w:rFonts w:eastAsiaTheme="minorHAnsi"/>
          <w:kern w:val="0"/>
          <w:sz w:val="28"/>
          <w:szCs w:val="28"/>
          <w:lang w:eastAsia="en-US"/>
        </w:rPr>
        <w:t>»</w:t>
      </w:r>
      <w:r w:rsidRPr="00AC661C">
        <w:rPr>
          <w:rFonts w:eastAsiaTheme="minorHAnsi"/>
          <w:kern w:val="0"/>
          <w:sz w:val="28"/>
          <w:szCs w:val="28"/>
          <w:lang w:eastAsia="en-US"/>
        </w:rPr>
        <w:t xml:space="preserve"> без маршрутных карт.</w:t>
      </w:r>
    </w:p>
    <w:p w:rsidR="00AC661C" w:rsidRPr="00AC661C" w:rsidRDefault="00AC661C" w:rsidP="00AC661C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AC661C">
        <w:rPr>
          <w:rFonts w:eastAsiaTheme="minorHAnsi"/>
          <w:kern w:val="0"/>
          <w:sz w:val="28"/>
          <w:szCs w:val="28"/>
          <w:lang w:eastAsia="en-US"/>
        </w:rPr>
        <w:t xml:space="preserve">Для предприятий и индивидуальных владельцев, расположенных в городской черте и имеющих автомобили полной массой более 14,5 тонны, работа указанных автомобилей в </w:t>
      </w:r>
      <w:r w:rsidR="0073606C">
        <w:rPr>
          <w:rFonts w:eastAsiaTheme="minorHAnsi"/>
          <w:kern w:val="0"/>
          <w:sz w:val="28"/>
          <w:szCs w:val="28"/>
          <w:lang w:eastAsia="en-US"/>
        </w:rPr>
        <w:t>черте города вне установленных «</w:t>
      </w:r>
      <w:r w:rsidRPr="00AC661C">
        <w:rPr>
          <w:rFonts w:eastAsiaTheme="minorHAnsi"/>
          <w:kern w:val="0"/>
          <w:sz w:val="28"/>
          <w:szCs w:val="28"/>
          <w:lang w:eastAsia="en-US"/>
        </w:rPr>
        <w:t>коридоров</w:t>
      </w:r>
      <w:r w:rsidR="0073606C">
        <w:rPr>
          <w:rFonts w:eastAsiaTheme="minorHAnsi"/>
          <w:kern w:val="0"/>
          <w:sz w:val="28"/>
          <w:szCs w:val="28"/>
          <w:lang w:eastAsia="en-US"/>
        </w:rPr>
        <w:t>»</w:t>
      </w:r>
      <w:r w:rsidRPr="00AC661C">
        <w:rPr>
          <w:rFonts w:eastAsiaTheme="minorHAnsi"/>
          <w:kern w:val="0"/>
          <w:sz w:val="28"/>
          <w:szCs w:val="28"/>
          <w:lang w:eastAsia="en-US"/>
        </w:rPr>
        <w:t xml:space="preserve"> осуществляется по маршрутным картам.</w:t>
      </w:r>
    </w:p>
    <w:p w:rsidR="00AC661C" w:rsidRPr="00AC661C" w:rsidRDefault="00AC661C" w:rsidP="006F43E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AC661C">
        <w:rPr>
          <w:rFonts w:eastAsiaTheme="minorHAnsi"/>
          <w:kern w:val="0"/>
          <w:sz w:val="28"/>
          <w:szCs w:val="28"/>
          <w:lang w:eastAsia="en-US"/>
        </w:rPr>
        <w:t>Контроль за организацией движения, стоянки и хранения автотранспортных средств полной массой более 14,5 тонны осуществляется ОГИБДД ОМВД России по Зеленоградскому району.</w:t>
      </w:r>
    </w:p>
    <w:p w:rsidR="006F43E4" w:rsidRDefault="00AC661C" w:rsidP="006F43E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ourier New" w:eastAsiaTheme="minorHAnsi" w:hAnsi="Courier New" w:cs="Courier New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П</w:t>
      </w:r>
      <w:r w:rsidRPr="00AC661C">
        <w:rPr>
          <w:rFonts w:eastAsiaTheme="minorHAnsi"/>
          <w:kern w:val="0"/>
          <w:sz w:val="28"/>
          <w:szCs w:val="28"/>
          <w:lang w:eastAsia="en-US"/>
        </w:rPr>
        <w:t xml:space="preserve">остановлением администрации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от </w:t>
      </w:r>
      <w:r w:rsidRPr="00AC661C">
        <w:rPr>
          <w:rFonts w:eastAsiaTheme="minorHAnsi"/>
          <w:kern w:val="0"/>
          <w:sz w:val="28"/>
          <w:szCs w:val="28"/>
          <w:lang w:eastAsia="en-US"/>
        </w:rPr>
        <w:t xml:space="preserve">22 марта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AC661C">
        <w:rPr>
          <w:rFonts w:eastAsiaTheme="minorHAnsi"/>
          <w:kern w:val="0"/>
          <w:sz w:val="28"/>
          <w:szCs w:val="28"/>
          <w:lang w:eastAsia="en-US"/>
        </w:rPr>
        <w:t>2016г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Pr="00AC661C">
        <w:rPr>
          <w:rFonts w:eastAsiaTheme="minorHAnsi"/>
          <w:kern w:val="0"/>
          <w:sz w:val="28"/>
          <w:szCs w:val="28"/>
          <w:lang w:eastAsia="en-US"/>
        </w:rPr>
        <w:t xml:space="preserve"> № 458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утвержден </w:t>
      </w:r>
      <w:r>
        <w:rPr>
          <w:sz w:val="28"/>
          <w:szCs w:val="28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Адм</w:t>
      </w:r>
      <w:r>
        <w:rPr>
          <w:rFonts w:eastAsiaTheme="minorHAnsi"/>
          <w:kern w:val="0"/>
          <w:sz w:val="28"/>
          <w:szCs w:val="28"/>
          <w:lang w:eastAsia="en-US"/>
        </w:rPr>
        <w:t>и</w:t>
      </w:r>
      <w:r>
        <w:rPr>
          <w:rFonts w:eastAsiaTheme="minorHAnsi"/>
          <w:kern w:val="0"/>
          <w:sz w:val="28"/>
          <w:szCs w:val="28"/>
          <w:lang w:eastAsia="en-US"/>
        </w:rPr>
        <w:t>нистративный</w:t>
      </w:r>
      <w:r w:rsidRPr="00AC661C">
        <w:rPr>
          <w:rFonts w:eastAsiaTheme="minorHAnsi"/>
          <w:kern w:val="0"/>
          <w:sz w:val="28"/>
          <w:szCs w:val="28"/>
          <w:lang w:eastAsia="en-US"/>
        </w:rPr>
        <w:t xml:space="preserve"> регламент предоставления муниципальной услуги по оформлению и выдаче маршрутных карт для транспортных средств полной массой более 14,5 то</w:t>
      </w:r>
      <w:r w:rsidRPr="00AC661C">
        <w:rPr>
          <w:rFonts w:eastAsiaTheme="minorHAnsi"/>
          <w:kern w:val="0"/>
          <w:sz w:val="28"/>
          <w:szCs w:val="28"/>
          <w:lang w:eastAsia="en-US"/>
        </w:rPr>
        <w:t>н</w:t>
      </w:r>
      <w:r w:rsidRPr="00AC661C">
        <w:rPr>
          <w:rFonts w:eastAsiaTheme="minorHAnsi"/>
          <w:kern w:val="0"/>
          <w:sz w:val="28"/>
          <w:szCs w:val="28"/>
          <w:lang w:eastAsia="en-US"/>
        </w:rPr>
        <w:t>ны на территории города Зеленоградска</w:t>
      </w:r>
      <w:r>
        <w:rPr>
          <w:rFonts w:eastAsiaTheme="minorHAnsi"/>
          <w:kern w:val="0"/>
          <w:sz w:val="28"/>
          <w:szCs w:val="28"/>
          <w:lang w:eastAsia="en-US"/>
        </w:rPr>
        <w:t>.</w:t>
      </w:r>
      <w:r w:rsidR="006F43E4">
        <w:rPr>
          <w:rFonts w:ascii="Courier New" w:eastAsiaTheme="minorHAnsi" w:hAnsi="Courier New" w:cs="Courier New"/>
          <w:kern w:val="0"/>
          <w:sz w:val="20"/>
          <w:szCs w:val="20"/>
          <w:lang w:eastAsia="en-US"/>
        </w:rPr>
        <w:t xml:space="preserve">                                          </w:t>
      </w:r>
    </w:p>
    <w:p w:rsidR="006F43E4" w:rsidRPr="006F43E4" w:rsidRDefault="006F43E4" w:rsidP="006F43E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6F43E4">
        <w:rPr>
          <w:rFonts w:eastAsiaTheme="minorHAnsi"/>
          <w:kern w:val="0"/>
          <w:sz w:val="28"/>
          <w:szCs w:val="28"/>
          <w:lang w:eastAsia="en-US"/>
        </w:rPr>
        <w:t>В соответствии</w:t>
      </w:r>
      <w:r w:rsidR="0073606C">
        <w:rPr>
          <w:rFonts w:eastAsiaTheme="minorHAnsi"/>
          <w:kern w:val="0"/>
          <w:sz w:val="28"/>
          <w:szCs w:val="28"/>
          <w:lang w:eastAsia="en-US"/>
        </w:rPr>
        <w:t xml:space="preserve">, с  данным регламентом </w:t>
      </w:r>
      <w:r w:rsidRPr="006F43E4">
        <w:rPr>
          <w:rFonts w:eastAsiaTheme="minorHAnsi"/>
          <w:kern w:val="0"/>
          <w:sz w:val="28"/>
          <w:szCs w:val="28"/>
          <w:lang w:eastAsia="en-US"/>
        </w:rPr>
        <w:t xml:space="preserve"> обязанность по  оформлению</w:t>
      </w:r>
      <w:r>
        <w:rPr>
          <w:rFonts w:eastAsiaTheme="minorHAnsi"/>
          <w:kern w:val="0"/>
          <w:sz w:val="28"/>
          <w:szCs w:val="28"/>
          <w:lang w:eastAsia="en-US"/>
        </w:rPr>
        <w:t>,</w:t>
      </w:r>
      <w:r w:rsidRPr="006F43E4">
        <w:rPr>
          <w:rFonts w:eastAsiaTheme="minorHAnsi"/>
          <w:kern w:val="0"/>
          <w:sz w:val="28"/>
          <w:szCs w:val="28"/>
          <w:lang w:eastAsia="en-US"/>
        </w:rPr>
        <w:t xml:space="preserve"> выдаче и учету маршрут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ных </w:t>
      </w:r>
      <w:r w:rsidR="0073606C">
        <w:rPr>
          <w:rFonts w:eastAsiaTheme="minorHAnsi"/>
          <w:kern w:val="0"/>
          <w:sz w:val="28"/>
          <w:szCs w:val="28"/>
          <w:lang w:eastAsia="en-US"/>
        </w:rPr>
        <w:t>карт возложена на   МКУ «</w:t>
      </w:r>
      <w:r w:rsidRPr="006F43E4">
        <w:rPr>
          <w:rFonts w:eastAsiaTheme="minorHAnsi"/>
          <w:kern w:val="0"/>
          <w:sz w:val="28"/>
          <w:szCs w:val="28"/>
          <w:lang w:eastAsia="en-US"/>
        </w:rPr>
        <w:t>Служба заказчи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ка </w:t>
      </w:r>
      <w:r w:rsidRPr="006F43E4">
        <w:rPr>
          <w:rFonts w:eastAsiaTheme="minorHAnsi"/>
          <w:kern w:val="0"/>
          <w:sz w:val="28"/>
          <w:szCs w:val="28"/>
          <w:lang w:eastAsia="en-US"/>
        </w:rPr>
        <w:t xml:space="preserve"> Зеленоградского городского окру</w:t>
      </w:r>
      <w:r w:rsidR="0073606C">
        <w:rPr>
          <w:rFonts w:eastAsiaTheme="minorHAnsi"/>
          <w:kern w:val="0"/>
          <w:sz w:val="28"/>
          <w:szCs w:val="28"/>
          <w:lang w:eastAsia="en-US"/>
        </w:rPr>
        <w:t>га»</w:t>
      </w:r>
    </w:p>
    <w:p w:rsidR="00911D22" w:rsidRPr="00AC661C" w:rsidRDefault="006F43E4" w:rsidP="00911D22">
      <w:pPr>
        <w:tabs>
          <w:tab w:val="clear" w:pos="70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остальной территории </w:t>
      </w:r>
      <w:r w:rsidR="00911D22" w:rsidRPr="00AC661C">
        <w:rPr>
          <w:sz w:val="28"/>
          <w:szCs w:val="28"/>
        </w:rPr>
        <w:t>округ</w:t>
      </w:r>
      <w:r>
        <w:rPr>
          <w:sz w:val="28"/>
          <w:szCs w:val="28"/>
        </w:rPr>
        <w:t xml:space="preserve"> движение  грузовых транспортных средств осуществляется </w:t>
      </w:r>
      <w:r w:rsidR="00911D22" w:rsidRPr="00AC661C">
        <w:rPr>
          <w:sz w:val="28"/>
          <w:szCs w:val="28"/>
        </w:rPr>
        <w:t>без ограничений. Грузовые перевозки осуществляются автотранспортом предприятий, организаций и частных лиц.</w:t>
      </w:r>
    </w:p>
    <w:p w:rsidR="00911D22" w:rsidRDefault="00911D22" w:rsidP="00856E77">
      <w:pPr>
        <w:tabs>
          <w:tab w:val="clear" w:pos="708"/>
        </w:tabs>
        <w:suppressAutoHyphens w:val="0"/>
        <w:spacing w:line="234" w:lineRule="auto"/>
        <w:ind w:right="120"/>
        <w:jc w:val="right"/>
        <w:rPr>
          <w:sz w:val="28"/>
          <w:szCs w:val="28"/>
        </w:rPr>
      </w:pPr>
    </w:p>
    <w:p w:rsidR="00D73EC4" w:rsidRPr="00856E77" w:rsidRDefault="00856E77" w:rsidP="00856E77">
      <w:pPr>
        <w:tabs>
          <w:tab w:val="clear" w:pos="708"/>
        </w:tabs>
        <w:suppressAutoHyphens w:val="0"/>
        <w:spacing w:line="234" w:lineRule="auto"/>
        <w:ind w:right="120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  <w:r w:rsidR="00113148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0"/>
        <w:gridCol w:w="1457"/>
        <w:gridCol w:w="1011"/>
        <w:gridCol w:w="1000"/>
        <w:gridCol w:w="1003"/>
      </w:tblGrid>
      <w:tr w:rsidR="00D73EC4" w:rsidRPr="004230BA" w:rsidTr="00D73EC4">
        <w:trPr>
          <w:cantSplit/>
          <w:tblHeader/>
        </w:trPr>
        <w:tc>
          <w:tcPr>
            <w:tcW w:w="2855" w:type="pct"/>
            <w:shd w:val="clear" w:color="auto" w:fill="auto"/>
            <w:vAlign w:val="center"/>
          </w:tcPr>
          <w:p w:rsidR="00D73EC4" w:rsidRPr="004230BA" w:rsidRDefault="00D73EC4" w:rsidP="00D73EC4">
            <w:pPr>
              <w:keepNext/>
              <w:jc w:val="center"/>
            </w:pPr>
            <w:r w:rsidRPr="004230BA">
              <w:t>Показатели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D73EC4" w:rsidRPr="004230BA" w:rsidRDefault="00D73EC4" w:rsidP="00D73EC4">
            <w:pPr>
              <w:keepNext/>
              <w:jc w:val="center"/>
            </w:pPr>
            <w:r w:rsidRPr="004230BA">
              <w:t>Ед. измерения</w:t>
            </w:r>
          </w:p>
        </w:tc>
        <w:tc>
          <w:tcPr>
            <w:tcW w:w="485" w:type="pct"/>
            <w:vAlign w:val="center"/>
          </w:tcPr>
          <w:p w:rsidR="00D73EC4" w:rsidRPr="008C3D9D" w:rsidRDefault="00D73EC4" w:rsidP="00D73EC4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73EC4" w:rsidRPr="004230BA" w:rsidRDefault="00D73EC4" w:rsidP="00D73EC4">
            <w:pPr>
              <w:keepNext/>
              <w:jc w:val="center"/>
            </w:pPr>
            <w:r w:rsidRPr="004230BA">
              <w:t>2014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D73EC4" w:rsidRPr="004230BA" w:rsidRDefault="00D73EC4" w:rsidP="00D73EC4">
            <w:pPr>
              <w:keepNext/>
              <w:jc w:val="center"/>
            </w:pPr>
            <w:r w:rsidRPr="004230BA">
              <w:t>2015</w:t>
            </w:r>
          </w:p>
        </w:tc>
      </w:tr>
      <w:tr w:rsidR="00D73EC4" w:rsidRPr="004230BA" w:rsidTr="00D73EC4">
        <w:trPr>
          <w:cantSplit/>
          <w:tblHeader/>
        </w:trPr>
        <w:tc>
          <w:tcPr>
            <w:tcW w:w="2855" w:type="pct"/>
            <w:shd w:val="clear" w:color="auto" w:fill="auto"/>
            <w:vAlign w:val="center"/>
          </w:tcPr>
          <w:p w:rsidR="00D73EC4" w:rsidRPr="004230BA" w:rsidRDefault="00D73EC4" w:rsidP="00D73EC4">
            <w:r w:rsidRPr="004230BA">
              <w:t>Наличие собственного  подвижного состава организаций, на конец года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center"/>
              <w:rPr>
                <w:color w:val="000000"/>
              </w:rPr>
            </w:pPr>
            <w:r w:rsidRPr="004230BA">
              <w:rPr>
                <w:color w:val="000000"/>
              </w:rPr>
              <w:t>штук</w:t>
            </w:r>
          </w:p>
        </w:tc>
        <w:tc>
          <w:tcPr>
            <w:tcW w:w="485" w:type="pct"/>
          </w:tcPr>
          <w:p w:rsidR="00D73EC4" w:rsidRPr="004230BA" w:rsidRDefault="00D73EC4" w:rsidP="00D73EC4">
            <w:pPr>
              <w:jc w:val="right"/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D73EC4" w:rsidRPr="004230BA" w:rsidRDefault="00D73EC4" w:rsidP="00D73EC4">
            <w:pPr>
              <w:jc w:val="right"/>
            </w:pPr>
          </w:p>
        </w:tc>
        <w:tc>
          <w:tcPr>
            <w:tcW w:w="481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</w:p>
        </w:tc>
      </w:tr>
      <w:tr w:rsidR="00D73EC4" w:rsidRPr="004230BA" w:rsidTr="00D73EC4">
        <w:trPr>
          <w:cantSplit/>
          <w:tblHeader/>
        </w:trPr>
        <w:tc>
          <w:tcPr>
            <w:tcW w:w="2855" w:type="pct"/>
            <w:shd w:val="clear" w:color="auto" w:fill="auto"/>
            <w:vAlign w:val="center"/>
          </w:tcPr>
          <w:p w:rsidR="00D73EC4" w:rsidRPr="004230BA" w:rsidRDefault="00D73EC4" w:rsidP="00D73EC4">
            <w:pPr>
              <w:ind w:left="284"/>
            </w:pPr>
            <w:r w:rsidRPr="004230BA">
              <w:t>Грузовые автомобили</w:t>
            </w:r>
          </w:p>
        </w:tc>
        <w:tc>
          <w:tcPr>
            <w:tcW w:w="699" w:type="pct"/>
            <w:shd w:val="clear" w:color="auto" w:fill="auto"/>
          </w:tcPr>
          <w:p w:rsidR="00D73EC4" w:rsidRPr="004230BA" w:rsidRDefault="00D73EC4" w:rsidP="00D73EC4">
            <w:pPr>
              <w:jc w:val="center"/>
            </w:pPr>
            <w:r w:rsidRPr="004230BA">
              <w:rPr>
                <w:color w:val="000000"/>
              </w:rPr>
              <w:t>штук</w:t>
            </w:r>
          </w:p>
        </w:tc>
        <w:tc>
          <w:tcPr>
            <w:tcW w:w="485" w:type="pct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 w:rsidRPr="004230BA">
              <w:rPr>
                <w:color w:val="000000"/>
              </w:rPr>
              <w:t>74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 w:rsidRPr="004230BA">
              <w:rPr>
                <w:color w:val="000000"/>
              </w:rPr>
              <w:t>80</w:t>
            </w:r>
          </w:p>
        </w:tc>
      </w:tr>
      <w:tr w:rsidR="00D73EC4" w:rsidRPr="004230BA" w:rsidTr="00D73EC4">
        <w:trPr>
          <w:cantSplit/>
          <w:tblHeader/>
        </w:trPr>
        <w:tc>
          <w:tcPr>
            <w:tcW w:w="2855" w:type="pct"/>
            <w:shd w:val="clear" w:color="auto" w:fill="auto"/>
          </w:tcPr>
          <w:p w:rsidR="00D73EC4" w:rsidRPr="004230BA" w:rsidRDefault="00D73EC4" w:rsidP="00D73EC4">
            <w:pPr>
              <w:ind w:left="709"/>
            </w:pPr>
            <w:r w:rsidRPr="004230BA">
              <w:t>Бортовые автомобили</w:t>
            </w:r>
          </w:p>
        </w:tc>
        <w:tc>
          <w:tcPr>
            <w:tcW w:w="699" w:type="pct"/>
            <w:shd w:val="clear" w:color="auto" w:fill="auto"/>
          </w:tcPr>
          <w:p w:rsidR="00D73EC4" w:rsidRPr="004230BA" w:rsidRDefault="00D73EC4" w:rsidP="00D73EC4">
            <w:pPr>
              <w:jc w:val="center"/>
            </w:pPr>
            <w:r w:rsidRPr="004230BA">
              <w:rPr>
                <w:color w:val="000000"/>
              </w:rPr>
              <w:t>штук</w:t>
            </w:r>
          </w:p>
        </w:tc>
        <w:tc>
          <w:tcPr>
            <w:tcW w:w="485" w:type="pct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 w:rsidRPr="004230BA">
              <w:rPr>
                <w:color w:val="000000"/>
              </w:rPr>
              <w:t>18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 w:rsidRPr="004230BA">
              <w:rPr>
                <w:color w:val="000000"/>
              </w:rPr>
              <w:t>23</w:t>
            </w:r>
          </w:p>
        </w:tc>
      </w:tr>
      <w:tr w:rsidR="00D73EC4" w:rsidRPr="004230BA" w:rsidTr="00D73EC4">
        <w:trPr>
          <w:cantSplit/>
          <w:tblHeader/>
        </w:trPr>
        <w:tc>
          <w:tcPr>
            <w:tcW w:w="2855" w:type="pct"/>
            <w:shd w:val="clear" w:color="auto" w:fill="auto"/>
          </w:tcPr>
          <w:p w:rsidR="00D73EC4" w:rsidRPr="004230BA" w:rsidRDefault="00D73EC4" w:rsidP="00D73EC4">
            <w:pPr>
              <w:ind w:left="709"/>
            </w:pPr>
            <w:r w:rsidRPr="004230BA">
              <w:t>Самосвалы</w:t>
            </w:r>
          </w:p>
        </w:tc>
        <w:tc>
          <w:tcPr>
            <w:tcW w:w="699" w:type="pct"/>
            <w:shd w:val="clear" w:color="auto" w:fill="auto"/>
          </w:tcPr>
          <w:p w:rsidR="00D73EC4" w:rsidRPr="004230BA" w:rsidRDefault="00D73EC4" w:rsidP="00D73EC4">
            <w:pPr>
              <w:jc w:val="center"/>
            </w:pPr>
            <w:r w:rsidRPr="004230BA">
              <w:rPr>
                <w:color w:val="000000"/>
              </w:rPr>
              <w:t>штук</w:t>
            </w:r>
          </w:p>
        </w:tc>
        <w:tc>
          <w:tcPr>
            <w:tcW w:w="485" w:type="pct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 w:rsidRPr="004230BA">
              <w:rPr>
                <w:color w:val="000000"/>
              </w:rPr>
              <w:t>33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 w:rsidRPr="004230BA">
              <w:rPr>
                <w:color w:val="000000"/>
              </w:rPr>
              <w:t>39</w:t>
            </w:r>
          </w:p>
        </w:tc>
      </w:tr>
      <w:tr w:rsidR="00D73EC4" w:rsidRPr="004230BA" w:rsidTr="00D73EC4">
        <w:trPr>
          <w:cantSplit/>
          <w:tblHeader/>
        </w:trPr>
        <w:tc>
          <w:tcPr>
            <w:tcW w:w="2855" w:type="pct"/>
            <w:shd w:val="clear" w:color="auto" w:fill="auto"/>
          </w:tcPr>
          <w:p w:rsidR="00D73EC4" w:rsidRPr="004230BA" w:rsidRDefault="00D73EC4" w:rsidP="00D73EC4">
            <w:pPr>
              <w:ind w:left="709"/>
            </w:pPr>
            <w:r w:rsidRPr="004230BA">
              <w:t>Грузовые фургоны</w:t>
            </w:r>
          </w:p>
        </w:tc>
        <w:tc>
          <w:tcPr>
            <w:tcW w:w="699" w:type="pct"/>
            <w:shd w:val="clear" w:color="auto" w:fill="auto"/>
          </w:tcPr>
          <w:p w:rsidR="00D73EC4" w:rsidRPr="004230BA" w:rsidRDefault="00D73EC4" w:rsidP="00D73EC4">
            <w:pPr>
              <w:jc w:val="center"/>
            </w:pPr>
            <w:r w:rsidRPr="004230BA">
              <w:rPr>
                <w:color w:val="000000"/>
              </w:rPr>
              <w:t>штук</w:t>
            </w:r>
          </w:p>
        </w:tc>
        <w:tc>
          <w:tcPr>
            <w:tcW w:w="485" w:type="pct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 w:rsidRPr="004230BA">
              <w:rPr>
                <w:color w:val="000000"/>
              </w:rPr>
              <w:t>14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 w:rsidRPr="004230BA">
              <w:rPr>
                <w:color w:val="000000"/>
              </w:rPr>
              <w:t>13</w:t>
            </w:r>
          </w:p>
        </w:tc>
      </w:tr>
      <w:tr w:rsidR="00D73EC4" w:rsidRPr="004230BA" w:rsidTr="00D73EC4">
        <w:trPr>
          <w:cantSplit/>
          <w:tblHeader/>
        </w:trPr>
        <w:tc>
          <w:tcPr>
            <w:tcW w:w="2855" w:type="pct"/>
            <w:shd w:val="clear" w:color="auto" w:fill="auto"/>
          </w:tcPr>
          <w:p w:rsidR="00D73EC4" w:rsidRPr="004230BA" w:rsidRDefault="00D73EC4" w:rsidP="00D73EC4">
            <w:pPr>
              <w:ind w:left="709"/>
            </w:pPr>
            <w:r w:rsidRPr="004230BA">
              <w:t>Рефрижераторы</w:t>
            </w:r>
          </w:p>
        </w:tc>
        <w:tc>
          <w:tcPr>
            <w:tcW w:w="699" w:type="pct"/>
            <w:shd w:val="clear" w:color="auto" w:fill="auto"/>
          </w:tcPr>
          <w:p w:rsidR="00D73EC4" w:rsidRPr="004230BA" w:rsidRDefault="00D73EC4" w:rsidP="00D73EC4">
            <w:pPr>
              <w:jc w:val="center"/>
            </w:pPr>
            <w:r w:rsidRPr="004230BA">
              <w:rPr>
                <w:color w:val="000000"/>
              </w:rPr>
              <w:t>штук</w:t>
            </w:r>
          </w:p>
        </w:tc>
        <w:tc>
          <w:tcPr>
            <w:tcW w:w="485" w:type="pct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 w:rsidRPr="004230BA">
              <w:rPr>
                <w:color w:val="000000"/>
              </w:rPr>
              <w:t>1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 w:rsidRPr="004230BA">
              <w:rPr>
                <w:color w:val="000000"/>
              </w:rPr>
              <w:t>1</w:t>
            </w:r>
          </w:p>
        </w:tc>
      </w:tr>
      <w:tr w:rsidR="00D73EC4" w:rsidRPr="004230BA" w:rsidTr="00D73EC4">
        <w:trPr>
          <w:cantSplit/>
          <w:tblHeader/>
        </w:trPr>
        <w:tc>
          <w:tcPr>
            <w:tcW w:w="2855" w:type="pct"/>
            <w:shd w:val="clear" w:color="auto" w:fill="auto"/>
          </w:tcPr>
          <w:p w:rsidR="00D73EC4" w:rsidRPr="004230BA" w:rsidRDefault="00D73EC4" w:rsidP="00D73EC4">
            <w:pPr>
              <w:ind w:left="709"/>
            </w:pPr>
            <w:r w:rsidRPr="004230BA">
              <w:t>Цистерны</w:t>
            </w:r>
          </w:p>
        </w:tc>
        <w:tc>
          <w:tcPr>
            <w:tcW w:w="699" w:type="pct"/>
            <w:shd w:val="clear" w:color="auto" w:fill="auto"/>
          </w:tcPr>
          <w:p w:rsidR="00D73EC4" w:rsidRPr="004230BA" w:rsidRDefault="00D73EC4" w:rsidP="00D73EC4">
            <w:pPr>
              <w:jc w:val="center"/>
            </w:pPr>
            <w:r w:rsidRPr="004230BA">
              <w:rPr>
                <w:color w:val="000000"/>
              </w:rPr>
              <w:t>штук</w:t>
            </w:r>
          </w:p>
        </w:tc>
        <w:tc>
          <w:tcPr>
            <w:tcW w:w="485" w:type="pct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 w:rsidRPr="004230BA">
              <w:rPr>
                <w:color w:val="000000"/>
              </w:rPr>
              <w:t>3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 w:rsidRPr="004230BA">
              <w:rPr>
                <w:color w:val="000000"/>
              </w:rPr>
              <w:t>2</w:t>
            </w:r>
          </w:p>
        </w:tc>
      </w:tr>
      <w:tr w:rsidR="00D73EC4" w:rsidRPr="004230BA" w:rsidTr="00D73EC4">
        <w:trPr>
          <w:cantSplit/>
          <w:tblHeader/>
        </w:trPr>
        <w:tc>
          <w:tcPr>
            <w:tcW w:w="2855" w:type="pct"/>
            <w:shd w:val="clear" w:color="auto" w:fill="auto"/>
          </w:tcPr>
          <w:p w:rsidR="00D73EC4" w:rsidRPr="004230BA" w:rsidRDefault="00D73EC4" w:rsidP="00D73EC4">
            <w:pPr>
              <w:ind w:left="709"/>
            </w:pPr>
            <w:r w:rsidRPr="004230BA">
              <w:t>Другие по конструкции кузова</w:t>
            </w:r>
          </w:p>
        </w:tc>
        <w:tc>
          <w:tcPr>
            <w:tcW w:w="699" w:type="pct"/>
            <w:shd w:val="clear" w:color="auto" w:fill="auto"/>
          </w:tcPr>
          <w:p w:rsidR="00D73EC4" w:rsidRPr="004230BA" w:rsidRDefault="00D73EC4" w:rsidP="00D73EC4">
            <w:pPr>
              <w:jc w:val="center"/>
            </w:pPr>
            <w:r w:rsidRPr="004230BA">
              <w:rPr>
                <w:color w:val="000000"/>
              </w:rPr>
              <w:t>штук</w:t>
            </w:r>
          </w:p>
        </w:tc>
        <w:tc>
          <w:tcPr>
            <w:tcW w:w="485" w:type="pct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 w:rsidRPr="004230BA">
              <w:rPr>
                <w:color w:val="000000"/>
              </w:rPr>
              <w:t>5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 w:rsidRPr="004230BA">
              <w:rPr>
                <w:color w:val="000000"/>
              </w:rPr>
              <w:t>2</w:t>
            </w:r>
          </w:p>
        </w:tc>
      </w:tr>
      <w:tr w:rsidR="00D73EC4" w:rsidRPr="004230BA" w:rsidTr="00D73EC4">
        <w:trPr>
          <w:cantSplit/>
          <w:tblHeader/>
        </w:trPr>
        <w:tc>
          <w:tcPr>
            <w:tcW w:w="2855" w:type="pct"/>
            <w:shd w:val="clear" w:color="auto" w:fill="auto"/>
            <w:vAlign w:val="bottom"/>
          </w:tcPr>
          <w:p w:rsidR="00D73EC4" w:rsidRPr="004230BA" w:rsidRDefault="00D73EC4" w:rsidP="00D73EC4">
            <w:pPr>
              <w:ind w:left="284"/>
              <w:rPr>
                <w:color w:val="000000"/>
              </w:rPr>
            </w:pPr>
            <w:r w:rsidRPr="004230BA">
              <w:rPr>
                <w:color w:val="000000"/>
              </w:rPr>
              <w:t>Пикапы и легковые фургоны</w:t>
            </w:r>
          </w:p>
        </w:tc>
        <w:tc>
          <w:tcPr>
            <w:tcW w:w="699" w:type="pct"/>
            <w:shd w:val="clear" w:color="auto" w:fill="auto"/>
          </w:tcPr>
          <w:p w:rsidR="00D73EC4" w:rsidRPr="004230BA" w:rsidRDefault="00D73EC4" w:rsidP="00D73EC4">
            <w:pPr>
              <w:jc w:val="center"/>
            </w:pPr>
            <w:r w:rsidRPr="004230BA">
              <w:rPr>
                <w:color w:val="000000"/>
              </w:rPr>
              <w:t>штук</w:t>
            </w:r>
          </w:p>
        </w:tc>
        <w:tc>
          <w:tcPr>
            <w:tcW w:w="485" w:type="pct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 w:rsidRPr="004230BA">
              <w:rPr>
                <w:color w:val="000000"/>
              </w:rPr>
              <w:t>7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 w:rsidRPr="004230BA">
              <w:rPr>
                <w:color w:val="000000"/>
              </w:rPr>
              <w:t>9</w:t>
            </w:r>
          </w:p>
        </w:tc>
      </w:tr>
      <w:tr w:rsidR="00D73EC4" w:rsidRPr="004230BA" w:rsidTr="00D73EC4">
        <w:trPr>
          <w:cantSplit/>
          <w:tblHeader/>
        </w:trPr>
        <w:tc>
          <w:tcPr>
            <w:tcW w:w="2855" w:type="pct"/>
            <w:shd w:val="clear" w:color="auto" w:fill="auto"/>
          </w:tcPr>
          <w:p w:rsidR="00D73EC4" w:rsidRPr="004230BA" w:rsidRDefault="00D73EC4" w:rsidP="00D73EC4">
            <w:pPr>
              <w:ind w:left="284"/>
            </w:pPr>
            <w:r w:rsidRPr="004230BA">
              <w:t>Пассажирские автобусы, включая маршрутные такси</w:t>
            </w:r>
          </w:p>
        </w:tc>
        <w:tc>
          <w:tcPr>
            <w:tcW w:w="699" w:type="pct"/>
            <w:shd w:val="clear" w:color="auto" w:fill="auto"/>
          </w:tcPr>
          <w:p w:rsidR="00D73EC4" w:rsidRPr="004230BA" w:rsidRDefault="00D73EC4" w:rsidP="00D73EC4">
            <w:pPr>
              <w:jc w:val="center"/>
            </w:pPr>
            <w:r w:rsidRPr="004230BA">
              <w:rPr>
                <w:color w:val="000000"/>
              </w:rPr>
              <w:t>штук</w:t>
            </w:r>
          </w:p>
        </w:tc>
        <w:tc>
          <w:tcPr>
            <w:tcW w:w="485" w:type="pct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 w:rsidRPr="004230BA">
              <w:rPr>
                <w:color w:val="000000"/>
              </w:rPr>
              <w:t>50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 w:rsidRPr="004230BA">
              <w:rPr>
                <w:color w:val="000000"/>
              </w:rPr>
              <w:t>51</w:t>
            </w:r>
          </w:p>
        </w:tc>
      </w:tr>
      <w:tr w:rsidR="00D73EC4" w:rsidRPr="004230BA" w:rsidTr="00D73EC4">
        <w:trPr>
          <w:cantSplit/>
          <w:tblHeader/>
        </w:trPr>
        <w:tc>
          <w:tcPr>
            <w:tcW w:w="2855" w:type="pct"/>
            <w:shd w:val="clear" w:color="auto" w:fill="auto"/>
          </w:tcPr>
          <w:p w:rsidR="00D73EC4" w:rsidRPr="004230BA" w:rsidRDefault="00D73EC4" w:rsidP="00D73EC4">
            <w:pPr>
              <w:ind w:left="284"/>
            </w:pPr>
            <w:r w:rsidRPr="004230BA">
              <w:t>Легковые автомобили (таксомоторы и служебные)</w:t>
            </w:r>
          </w:p>
        </w:tc>
        <w:tc>
          <w:tcPr>
            <w:tcW w:w="699" w:type="pct"/>
            <w:shd w:val="clear" w:color="auto" w:fill="auto"/>
          </w:tcPr>
          <w:p w:rsidR="00D73EC4" w:rsidRPr="004230BA" w:rsidRDefault="00D73EC4" w:rsidP="00D73EC4">
            <w:pPr>
              <w:jc w:val="center"/>
            </w:pPr>
            <w:r w:rsidRPr="004230BA">
              <w:rPr>
                <w:color w:val="000000"/>
              </w:rPr>
              <w:t>штук</w:t>
            </w:r>
          </w:p>
        </w:tc>
        <w:tc>
          <w:tcPr>
            <w:tcW w:w="485" w:type="pct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 w:rsidRPr="004230BA">
              <w:rPr>
                <w:color w:val="000000"/>
              </w:rPr>
              <w:t>120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 w:rsidRPr="004230BA">
              <w:rPr>
                <w:color w:val="000000"/>
              </w:rPr>
              <w:t>119</w:t>
            </w:r>
          </w:p>
        </w:tc>
      </w:tr>
      <w:tr w:rsidR="00D73EC4" w:rsidRPr="004230BA" w:rsidTr="00D73EC4">
        <w:trPr>
          <w:cantSplit/>
          <w:tblHeader/>
        </w:trPr>
        <w:tc>
          <w:tcPr>
            <w:tcW w:w="2855" w:type="pct"/>
            <w:shd w:val="clear" w:color="auto" w:fill="auto"/>
          </w:tcPr>
          <w:p w:rsidR="00D73EC4" w:rsidRPr="004230BA" w:rsidRDefault="00D73EC4" w:rsidP="00D73EC4">
            <w:r w:rsidRPr="004230BA">
              <w:t xml:space="preserve">Перевезено грузов автомобильным транспортом - всего </w:t>
            </w:r>
          </w:p>
        </w:tc>
        <w:tc>
          <w:tcPr>
            <w:tcW w:w="699" w:type="pct"/>
            <w:shd w:val="clear" w:color="auto" w:fill="auto"/>
          </w:tcPr>
          <w:p w:rsidR="00D73EC4" w:rsidRPr="004230BA" w:rsidRDefault="00D73EC4" w:rsidP="00D73EC4">
            <w:pPr>
              <w:jc w:val="center"/>
            </w:pPr>
            <w:r w:rsidRPr="004230BA">
              <w:t>тыс.тонн</w:t>
            </w:r>
          </w:p>
        </w:tc>
        <w:tc>
          <w:tcPr>
            <w:tcW w:w="485" w:type="pct"/>
            <w:vAlign w:val="bottom"/>
          </w:tcPr>
          <w:p w:rsidR="00D73EC4" w:rsidRPr="005F6C05" w:rsidRDefault="00D73EC4" w:rsidP="00D73EC4">
            <w:pPr>
              <w:jc w:val="right"/>
            </w:pPr>
            <w:r w:rsidRPr="005F6C05">
              <w:t>138.4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</w:pPr>
            <w:r w:rsidRPr="004230BA">
              <w:t>186.9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 w:rsidRPr="004230BA">
              <w:rPr>
                <w:color w:val="000000"/>
              </w:rPr>
              <w:t>159</w:t>
            </w:r>
            <w:r>
              <w:rPr>
                <w:color w:val="000000"/>
              </w:rPr>
              <w:t>,0</w:t>
            </w:r>
          </w:p>
        </w:tc>
      </w:tr>
      <w:tr w:rsidR="00D73EC4" w:rsidRPr="004230BA" w:rsidTr="00D73EC4">
        <w:trPr>
          <w:cantSplit/>
          <w:tblHeader/>
        </w:trPr>
        <w:tc>
          <w:tcPr>
            <w:tcW w:w="2855" w:type="pct"/>
            <w:shd w:val="clear" w:color="auto" w:fill="auto"/>
          </w:tcPr>
          <w:p w:rsidR="00D73EC4" w:rsidRPr="004230BA" w:rsidRDefault="00D73EC4" w:rsidP="00D73EC4">
            <w:pPr>
              <w:ind w:left="284"/>
            </w:pPr>
            <w:r w:rsidRPr="004230BA">
              <w:t>в т.ч. на коммерческой основе</w:t>
            </w:r>
          </w:p>
        </w:tc>
        <w:tc>
          <w:tcPr>
            <w:tcW w:w="699" w:type="pct"/>
            <w:shd w:val="clear" w:color="auto" w:fill="auto"/>
          </w:tcPr>
          <w:p w:rsidR="00D73EC4" w:rsidRPr="004230BA" w:rsidRDefault="00D73EC4" w:rsidP="00D73EC4">
            <w:pPr>
              <w:jc w:val="center"/>
            </w:pPr>
            <w:r w:rsidRPr="004230BA">
              <w:t>тыс.тонн</w:t>
            </w:r>
          </w:p>
        </w:tc>
        <w:tc>
          <w:tcPr>
            <w:tcW w:w="485" w:type="pct"/>
            <w:vAlign w:val="bottom"/>
          </w:tcPr>
          <w:p w:rsidR="00D73EC4" w:rsidRPr="005F6C05" w:rsidRDefault="00D73EC4" w:rsidP="00D73EC4">
            <w:pPr>
              <w:jc w:val="right"/>
            </w:pPr>
            <w:r w:rsidRPr="005F6C05">
              <w:t>15.6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</w:pPr>
            <w:r w:rsidRPr="004230BA">
              <w:t>4.2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 w:rsidRPr="004230BA">
              <w:rPr>
                <w:color w:val="000000"/>
              </w:rPr>
              <w:t>4.7</w:t>
            </w:r>
          </w:p>
        </w:tc>
      </w:tr>
      <w:tr w:rsidR="00D73EC4" w:rsidRPr="004230BA" w:rsidTr="00D73EC4">
        <w:trPr>
          <w:cantSplit/>
          <w:tblHeader/>
        </w:trPr>
        <w:tc>
          <w:tcPr>
            <w:tcW w:w="2855" w:type="pct"/>
            <w:shd w:val="clear" w:color="auto" w:fill="auto"/>
          </w:tcPr>
          <w:p w:rsidR="00D73EC4" w:rsidRPr="004230BA" w:rsidRDefault="00D73EC4" w:rsidP="00D73EC4">
            <w:r w:rsidRPr="004230BA">
              <w:t xml:space="preserve">Грузооборот </w:t>
            </w:r>
          </w:p>
        </w:tc>
        <w:tc>
          <w:tcPr>
            <w:tcW w:w="699" w:type="pct"/>
            <w:shd w:val="clear" w:color="auto" w:fill="auto"/>
          </w:tcPr>
          <w:p w:rsidR="00D73EC4" w:rsidRPr="004230BA" w:rsidRDefault="00D73EC4" w:rsidP="00D73EC4">
            <w:pPr>
              <w:jc w:val="center"/>
            </w:pPr>
            <w:r w:rsidRPr="004230BA">
              <w:t>тыс. ткм</w:t>
            </w:r>
          </w:p>
        </w:tc>
        <w:tc>
          <w:tcPr>
            <w:tcW w:w="485" w:type="pct"/>
            <w:vAlign w:val="bottom"/>
          </w:tcPr>
          <w:p w:rsidR="00D73EC4" w:rsidRPr="005F6C05" w:rsidRDefault="00D73EC4" w:rsidP="00D73EC4">
            <w:pPr>
              <w:jc w:val="right"/>
            </w:pPr>
            <w:r w:rsidRPr="005F6C05">
              <w:t>21798.6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</w:pPr>
            <w:r w:rsidRPr="004230BA">
              <w:t>2474.8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 w:rsidRPr="004230BA">
              <w:rPr>
                <w:color w:val="000000"/>
              </w:rPr>
              <w:t>7259.9</w:t>
            </w:r>
          </w:p>
        </w:tc>
      </w:tr>
      <w:tr w:rsidR="00D73EC4" w:rsidRPr="004230BA" w:rsidTr="00D73EC4">
        <w:trPr>
          <w:cantSplit/>
          <w:tblHeader/>
        </w:trPr>
        <w:tc>
          <w:tcPr>
            <w:tcW w:w="2855" w:type="pct"/>
            <w:shd w:val="clear" w:color="auto" w:fill="auto"/>
            <w:vAlign w:val="center"/>
          </w:tcPr>
          <w:p w:rsidR="00D73EC4" w:rsidRPr="004230BA" w:rsidRDefault="00D73EC4" w:rsidP="00D73EC4">
            <w:pPr>
              <w:spacing w:before="120"/>
              <w:ind w:left="284"/>
            </w:pPr>
            <w:r w:rsidRPr="004230BA">
              <w:t>в т.ч. на коммерческой основе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D73EC4" w:rsidRPr="004230BA" w:rsidRDefault="00D73EC4" w:rsidP="00D73EC4">
            <w:pPr>
              <w:keepNext/>
              <w:jc w:val="center"/>
            </w:pPr>
            <w:r w:rsidRPr="004230BA">
              <w:t>тыс. ткм</w:t>
            </w:r>
          </w:p>
        </w:tc>
        <w:tc>
          <w:tcPr>
            <w:tcW w:w="485" w:type="pct"/>
            <w:vAlign w:val="bottom"/>
          </w:tcPr>
          <w:p w:rsidR="00D73EC4" w:rsidRPr="005F6C05" w:rsidRDefault="00D73EC4" w:rsidP="00D73EC4">
            <w:pPr>
              <w:jc w:val="right"/>
            </w:pPr>
            <w:r w:rsidRPr="005F6C05">
              <w:t>19575.3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</w:pPr>
            <w:r w:rsidRPr="004230BA">
              <w:t>206.8</w:t>
            </w:r>
          </w:p>
        </w:tc>
        <w:tc>
          <w:tcPr>
            <w:tcW w:w="481" w:type="pct"/>
            <w:shd w:val="clear" w:color="auto" w:fill="auto"/>
            <w:vAlign w:val="bottom"/>
          </w:tcPr>
          <w:p w:rsidR="00D73EC4" w:rsidRPr="004230BA" w:rsidRDefault="00D73EC4" w:rsidP="00D73EC4">
            <w:pPr>
              <w:jc w:val="right"/>
              <w:rPr>
                <w:color w:val="000000"/>
              </w:rPr>
            </w:pPr>
            <w:r w:rsidRPr="004230BA">
              <w:rPr>
                <w:color w:val="000000"/>
              </w:rPr>
              <w:t>4871.8</w:t>
            </w:r>
          </w:p>
        </w:tc>
      </w:tr>
    </w:tbl>
    <w:p w:rsidR="00D73EC4" w:rsidRDefault="00D73EC4" w:rsidP="00D73EC4">
      <w:pPr>
        <w:tabs>
          <w:tab w:val="clear" w:pos="708"/>
        </w:tabs>
        <w:suppressAutoHyphens w:val="0"/>
        <w:spacing w:line="234" w:lineRule="auto"/>
        <w:ind w:right="120" w:firstLine="851"/>
        <w:jc w:val="both"/>
        <w:rPr>
          <w:sz w:val="28"/>
          <w:szCs w:val="28"/>
        </w:rPr>
      </w:pPr>
    </w:p>
    <w:p w:rsidR="006677B6" w:rsidRPr="00716C24" w:rsidRDefault="00D00C41" w:rsidP="00716C24">
      <w:pPr>
        <w:jc w:val="center"/>
        <w:rPr>
          <w:b/>
          <w:bCs/>
          <w:sz w:val="28"/>
          <w:szCs w:val="28"/>
        </w:rPr>
      </w:pPr>
      <w:r w:rsidRPr="00716C24">
        <w:rPr>
          <w:b/>
          <w:bCs/>
          <w:sz w:val="28"/>
          <w:szCs w:val="28"/>
        </w:rPr>
        <w:t>1</w:t>
      </w:r>
      <w:r w:rsidR="006677B6" w:rsidRPr="00716C24">
        <w:rPr>
          <w:b/>
          <w:bCs/>
          <w:sz w:val="28"/>
          <w:szCs w:val="28"/>
        </w:rPr>
        <w:t>.9. Анализ уровня безопасности дорожного движения.</w:t>
      </w:r>
    </w:p>
    <w:p w:rsidR="00E85D56" w:rsidRDefault="00716C24" w:rsidP="00716C2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  <w:r w:rsidR="00113148">
        <w:rPr>
          <w:sz w:val="28"/>
          <w:szCs w:val="28"/>
        </w:rPr>
        <w:t>8.</w:t>
      </w:r>
    </w:p>
    <w:p w:rsidR="00716C24" w:rsidRPr="00716C24" w:rsidRDefault="00716C24" w:rsidP="00716C24">
      <w:pPr>
        <w:ind w:firstLine="709"/>
        <w:jc w:val="both"/>
      </w:pPr>
      <w:r w:rsidRPr="00716C24">
        <w:t xml:space="preserve">За 3 месяца 2016 года на дорогах Зеленоградского </w:t>
      </w:r>
      <w:r w:rsidR="00034CD1">
        <w:t>округ</w:t>
      </w:r>
      <w:r w:rsidRPr="00716C24">
        <w:t>а учетных дорожно-транспортных происшествий:</w:t>
      </w:r>
    </w:p>
    <w:tbl>
      <w:tblPr>
        <w:tblStyle w:val="aff1"/>
        <w:tblW w:w="0" w:type="auto"/>
        <w:tblInd w:w="0" w:type="dxa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716C24" w:rsidTr="00716C24">
        <w:tc>
          <w:tcPr>
            <w:tcW w:w="2548" w:type="dxa"/>
          </w:tcPr>
          <w:p w:rsidR="00716C24" w:rsidRDefault="00716C24" w:rsidP="00716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716C24" w:rsidRDefault="00716C24" w:rsidP="00716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ДТП</w:t>
            </w:r>
          </w:p>
        </w:tc>
        <w:tc>
          <w:tcPr>
            <w:tcW w:w="2549" w:type="dxa"/>
          </w:tcPr>
          <w:p w:rsidR="00716C24" w:rsidRDefault="00716C24" w:rsidP="00716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Погибло</w:t>
            </w:r>
          </w:p>
        </w:tc>
        <w:tc>
          <w:tcPr>
            <w:tcW w:w="2549" w:type="dxa"/>
          </w:tcPr>
          <w:p w:rsidR="00716C24" w:rsidRDefault="00716C24" w:rsidP="00716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Ранено</w:t>
            </w:r>
          </w:p>
        </w:tc>
      </w:tr>
      <w:tr w:rsidR="00716C24" w:rsidTr="00716C24">
        <w:tc>
          <w:tcPr>
            <w:tcW w:w="2548" w:type="dxa"/>
          </w:tcPr>
          <w:p w:rsidR="00716C24" w:rsidRDefault="00716C24" w:rsidP="00716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549" w:type="dxa"/>
          </w:tcPr>
          <w:p w:rsidR="00716C24" w:rsidRDefault="00716C24" w:rsidP="00716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49" w:type="dxa"/>
          </w:tcPr>
          <w:p w:rsidR="00716C24" w:rsidRDefault="00716C24" w:rsidP="00716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49" w:type="dxa"/>
          </w:tcPr>
          <w:p w:rsidR="00716C24" w:rsidRDefault="00716C24" w:rsidP="00716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16C24" w:rsidTr="00716C24">
        <w:tc>
          <w:tcPr>
            <w:tcW w:w="2548" w:type="dxa"/>
          </w:tcPr>
          <w:p w:rsidR="00716C24" w:rsidRDefault="00716C24" w:rsidP="00716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549" w:type="dxa"/>
          </w:tcPr>
          <w:p w:rsidR="00716C24" w:rsidRDefault="00716C24" w:rsidP="00716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49" w:type="dxa"/>
          </w:tcPr>
          <w:p w:rsidR="00716C24" w:rsidRDefault="00716C24" w:rsidP="00716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</w:tcPr>
          <w:p w:rsidR="00716C24" w:rsidRDefault="00716C24" w:rsidP="00716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16C24" w:rsidTr="00716C24">
        <w:tc>
          <w:tcPr>
            <w:tcW w:w="2548" w:type="dxa"/>
          </w:tcPr>
          <w:p w:rsidR="00716C24" w:rsidRDefault="00716C24" w:rsidP="00716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 АППГ</w:t>
            </w:r>
          </w:p>
        </w:tc>
        <w:tc>
          <w:tcPr>
            <w:tcW w:w="2549" w:type="dxa"/>
          </w:tcPr>
          <w:p w:rsidR="00716C24" w:rsidRDefault="00716C24" w:rsidP="00716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2549" w:type="dxa"/>
          </w:tcPr>
          <w:p w:rsidR="00716C24" w:rsidRDefault="00716C24" w:rsidP="00716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2549" w:type="dxa"/>
          </w:tcPr>
          <w:p w:rsidR="00716C24" w:rsidRDefault="00716C24" w:rsidP="00716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</w:tr>
      <w:tr w:rsidR="00716C24" w:rsidTr="00716C24">
        <w:tc>
          <w:tcPr>
            <w:tcW w:w="2548" w:type="dxa"/>
          </w:tcPr>
          <w:p w:rsidR="00716C24" w:rsidRDefault="00716C24" w:rsidP="00716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АППГ</w:t>
            </w:r>
          </w:p>
        </w:tc>
        <w:tc>
          <w:tcPr>
            <w:tcW w:w="2549" w:type="dxa"/>
          </w:tcPr>
          <w:p w:rsidR="00716C24" w:rsidRDefault="00716C24" w:rsidP="00716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2549" w:type="dxa"/>
          </w:tcPr>
          <w:p w:rsidR="00716C24" w:rsidRDefault="00716C24" w:rsidP="00716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549" w:type="dxa"/>
          </w:tcPr>
          <w:p w:rsidR="00716C24" w:rsidRDefault="00716C24" w:rsidP="00716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</w:tr>
      <w:tr w:rsidR="00716C24" w:rsidTr="00463F3F">
        <w:tc>
          <w:tcPr>
            <w:tcW w:w="2548" w:type="dxa"/>
          </w:tcPr>
          <w:p w:rsidR="00716C24" w:rsidRDefault="00716C24" w:rsidP="00716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Тяжесть последствий</w:t>
            </w:r>
          </w:p>
        </w:tc>
        <w:tc>
          <w:tcPr>
            <w:tcW w:w="2549" w:type="dxa"/>
          </w:tcPr>
          <w:p w:rsidR="00716C24" w:rsidRDefault="00716C24" w:rsidP="00716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  <w:tc>
          <w:tcPr>
            <w:tcW w:w="5098" w:type="dxa"/>
            <w:gridSpan w:val="2"/>
          </w:tcPr>
          <w:p w:rsidR="00716C24" w:rsidRDefault="00716C24" w:rsidP="00716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C769B" w:rsidRDefault="00CC769B" w:rsidP="00403991">
      <w:pPr>
        <w:ind w:firstLine="851"/>
        <w:jc w:val="both"/>
        <w:rPr>
          <w:sz w:val="28"/>
          <w:szCs w:val="28"/>
        </w:rPr>
      </w:pPr>
    </w:p>
    <w:p w:rsidR="00716C24" w:rsidRDefault="00716C24" w:rsidP="00403991">
      <w:pPr>
        <w:ind w:firstLine="851"/>
        <w:jc w:val="both"/>
        <w:rPr>
          <w:sz w:val="28"/>
          <w:szCs w:val="28"/>
        </w:rPr>
      </w:pPr>
    </w:p>
    <w:tbl>
      <w:tblPr>
        <w:tblStyle w:val="aff1"/>
        <w:tblW w:w="0" w:type="auto"/>
        <w:tblInd w:w="0" w:type="dxa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716C24" w:rsidTr="00716C24">
        <w:tc>
          <w:tcPr>
            <w:tcW w:w="2548" w:type="dxa"/>
          </w:tcPr>
          <w:p w:rsidR="00716C24" w:rsidRDefault="00716C24" w:rsidP="00403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ДТП</w:t>
            </w:r>
          </w:p>
        </w:tc>
        <w:tc>
          <w:tcPr>
            <w:tcW w:w="2549" w:type="dxa"/>
          </w:tcPr>
          <w:p w:rsidR="00716C24" w:rsidRDefault="00716C24" w:rsidP="00403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549" w:type="dxa"/>
          </w:tcPr>
          <w:p w:rsidR="00716C24" w:rsidRDefault="00716C24" w:rsidP="00403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549" w:type="dxa"/>
          </w:tcPr>
          <w:p w:rsidR="00716C24" w:rsidRDefault="00716C24" w:rsidP="00403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 ААПГ</w:t>
            </w:r>
          </w:p>
        </w:tc>
      </w:tr>
      <w:tr w:rsidR="00716C24" w:rsidTr="00716C24">
        <w:tc>
          <w:tcPr>
            <w:tcW w:w="2548" w:type="dxa"/>
          </w:tcPr>
          <w:p w:rsidR="00716C24" w:rsidRDefault="00716C24" w:rsidP="00403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вине водителя</w:t>
            </w:r>
          </w:p>
        </w:tc>
        <w:tc>
          <w:tcPr>
            <w:tcW w:w="2549" w:type="dxa"/>
          </w:tcPr>
          <w:p w:rsidR="00716C24" w:rsidRDefault="00716C24" w:rsidP="00403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14-5-16</w:t>
            </w:r>
          </w:p>
        </w:tc>
        <w:tc>
          <w:tcPr>
            <w:tcW w:w="2549" w:type="dxa"/>
          </w:tcPr>
          <w:p w:rsidR="00716C24" w:rsidRDefault="00716C24" w:rsidP="00403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11-2-11</w:t>
            </w:r>
          </w:p>
        </w:tc>
        <w:tc>
          <w:tcPr>
            <w:tcW w:w="2549" w:type="dxa"/>
          </w:tcPr>
          <w:p w:rsidR="00716C24" w:rsidRDefault="00716C24" w:rsidP="00403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+3/+3/+5</w:t>
            </w:r>
          </w:p>
        </w:tc>
      </w:tr>
      <w:tr w:rsidR="00716C24" w:rsidTr="00716C24">
        <w:tc>
          <w:tcPr>
            <w:tcW w:w="2548" w:type="dxa"/>
          </w:tcPr>
          <w:p w:rsidR="00716C24" w:rsidRDefault="00716C24" w:rsidP="00403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вине пешехода</w:t>
            </w:r>
          </w:p>
        </w:tc>
        <w:tc>
          <w:tcPr>
            <w:tcW w:w="2549" w:type="dxa"/>
          </w:tcPr>
          <w:p w:rsidR="00716C24" w:rsidRDefault="00716C24" w:rsidP="00403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1-1-0</w:t>
            </w:r>
          </w:p>
        </w:tc>
        <w:tc>
          <w:tcPr>
            <w:tcW w:w="2549" w:type="dxa"/>
          </w:tcPr>
          <w:p w:rsidR="00716C24" w:rsidRDefault="00716C24" w:rsidP="00403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1-0-1</w:t>
            </w:r>
          </w:p>
        </w:tc>
        <w:tc>
          <w:tcPr>
            <w:tcW w:w="2549" w:type="dxa"/>
          </w:tcPr>
          <w:p w:rsidR="00716C24" w:rsidRDefault="00716C24" w:rsidP="00403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стаб/+1/-1</w:t>
            </w:r>
          </w:p>
        </w:tc>
      </w:tr>
    </w:tbl>
    <w:p w:rsidR="00EF423F" w:rsidRDefault="00EF423F" w:rsidP="00EF423F">
      <w:pPr>
        <w:jc w:val="right"/>
        <w:rPr>
          <w:sz w:val="28"/>
          <w:szCs w:val="28"/>
        </w:rPr>
      </w:pPr>
    </w:p>
    <w:p w:rsidR="00CC769B" w:rsidRDefault="00113148" w:rsidP="00EF423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1.9.</w:t>
      </w:r>
    </w:p>
    <w:p w:rsidR="00716C24" w:rsidRDefault="00716C24" w:rsidP="00EF423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Наиболее аварийные автодороги:</w:t>
      </w:r>
    </w:p>
    <w:p w:rsidR="00716C24" w:rsidRDefault="00716C24" w:rsidP="00716C24">
      <w:pPr>
        <w:jc w:val="both"/>
        <w:rPr>
          <w:sz w:val="28"/>
          <w:szCs w:val="28"/>
        </w:rPr>
      </w:pPr>
    </w:p>
    <w:tbl>
      <w:tblPr>
        <w:tblStyle w:val="aff1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678"/>
        <w:gridCol w:w="2122"/>
        <w:gridCol w:w="2549"/>
      </w:tblGrid>
      <w:tr w:rsidR="00716C24" w:rsidRPr="00EF423F" w:rsidTr="00716C24">
        <w:tc>
          <w:tcPr>
            <w:tcW w:w="846" w:type="dxa"/>
            <w:vAlign w:val="center"/>
          </w:tcPr>
          <w:p w:rsidR="00716C24" w:rsidRPr="00EF423F" w:rsidRDefault="00716C24" w:rsidP="00716C24">
            <w:pPr>
              <w:jc w:val="center"/>
            </w:pPr>
            <w:r w:rsidRPr="00EF423F">
              <w:t>№№</w:t>
            </w:r>
          </w:p>
        </w:tc>
        <w:tc>
          <w:tcPr>
            <w:tcW w:w="4678" w:type="dxa"/>
            <w:vAlign w:val="center"/>
          </w:tcPr>
          <w:p w:rsidR="00716C24" w:rsidRPr="00EF423F" w:rsidRDefault="00716C24" w:rsidP="00716C24">
            <w:pPr>
              <w:jc w:val="center"/>
            </w:pPr>
            <w:r w:rsidRPr="00EF423F">
              <w:t>Наименование автомобильных дорог</w:t>
            </w:r>
          </w:p>
        </w:tc>
        <w:tc>
          <w:tcPr>
            <w:tcW w:w="2122" w:type="dxa"/>
            <w:vAlign w:val="center"/>
          </w:tcPr>
          <w:p w:rsidR="00716C24" w:rsidRPr="00EF423F" w:rsidRDefault="00716C24" w:rsidP="00716C24">
            <w:pPr>
              <w:jc w:val="center"/>
            </w:pPr>
            <w:r w:rsidRPr="00EF423F">
              <w:t>Протяженность</w:t>
            </w:r>
            <w:r w:rsidR="00EF423F" w:rsidRPr="00EF423F">
              <w:t>, км</w:t>
            </w:r>
          </w:p>
        </w:tc>
        <w:tc>
          <w:tcPr>
            <w:tcW w:w="2549" w:type="dxa"/>
            <w:vAlign w:val="center"/>
          </w:tcPr>
          <w:p w:rsidR="00716C24" w:rsidRPr="00EF423F" w:rsidRDefault="00716C24" w:rsidP="00716C24">
            <w:pPr>
              <w:jc w:val="center"/>
            </w:pPr>
            <w:r w:rsidRPr="00EF423F">
              <w:t>Кол-во ДТП</w:t>
            </w:r>
          </w:p>
        </w:tc>
      </w:tr>
      <w:tr w:rsidR="00716C24" w:rsidRPr="00EF423F" w:rsidTr="00716C24">
        <w:tc>
          <w:tcPr>
            <w:tcW w:w="846" w:type="dxa"/>
          </w:tcPr>
          <w:p w:rsidR="00716C24" w:rsidRPr="00EF423F" w:rsidRDefault="00716C24" w:rsidP="00EF423F">
            <w:pPr>
              <w:pStyle w:val="af2"/>
              <w:numPr>
                <w:ilvl w:val="0"/>
                <w:numId w:val="16"/>
              </w:numPr>
              <w:jc w:val="both"/>
            </w:pPr>
          </w:p>
        </w:tc>
        <w:tc>
          <w:tcPr>
            <w:tcW w:w="4678" w:type="dxa"/>
          </w:tcPr>
          <w:p w:rsidR="00716C24" w:rsidRPr="00EF423F" w:rsidRDefault="00716C24" w:rsidP="00716C24">
            <w:pPr>
              <w:jc w:val="both"/>
            </w:pPr>
            <w:r w:rsidRPr="00EF423F">
              <w:t xml:space="preserve">Зеленоградск-Пионерск (через Светлогорск) </w:t>
            </w:r>
          </w:p>
        </w:tc>
        <w:tc>
          <w:tcPr>
            <w:tcW w:w="2122" w:type="dxa"/>
          </w:tcPr>
          <w:p w:rsidR="00716C24" w:rsidRPr="00EF423F" w:rsidRDefault="00EF423F" w:rsidP="00716C24">
            <w:pPr>
              <w:jc w:val="both"/>
            </w:pPr>
            <w:r w:rsidRPr="00EF423F">
              <w:t>65,8</w:t>
            </w:r>
          </w:p>
        </w:tc>
        <w:tc>
          <w:tcPr>
            <w:tcW w:w="2549" w:type="dxa"/>
          </w:tcPr>
          <w:p w:rsidR="00716C24" w:rsidRPr="00EF423F" w:rsidRDefault="00EF423F" w:rsidP="00716C24">
            <w:pPr>
              <w:jc w:val="both"/>
            </w:pPr>
            <w:r w:rsidRPr="00EF423F">
              <w:t>2</w:t>
            </w:r>
          </w:p>
        </w:tc>
      </w:tr>
      <w:tr w:rsidR="00716C24" w:rsidRPr="00EF423F" w:rsidTr="00716C24">
        <w:tc>
          <w:tcPr>
            <w:tcW w:w="846" w:type="dxa"/>
          </w:tcPr>
          <w:p w:rsidR="00716C24" w:rsidRPr="00EF423F" w:rsidRDefault="00716C24" w:rsidP="00EF423F">
            <w:pPr>
              <w:pStyle w:val="af2"/>
              <w:numPr>
                <w:ilvl w:val="0"/>
                <w:numId w:val="16"/>
              </w:numPr>
              <w:jc w:val="both"/>
            </w:pPr>
          </w:p>
        </w:tc>
        <w:tc>
          <w:tcPr>
            <w:tcW w:w="4678" w:type="dxa"/>
          </w:tcPr>
          <w:p w:rsidR="00716C24" w:rsidRPr="00EF423F" w:rsidRDefault="00716C24" w:rsidP="00716C24">
            <w:pPr>
              <w:jc w:val="both"/>
            </w:pPr>
            <w:r w:rsidRPr="00EF423F">
              <w:t>Зеленоградск-Морское</w:t>
            </w:r>
          </w:p>
        </w:tc>
        <w:tc>
          <w:tcPr>
            <w:tcW w:w="2122" w:type="dxa"/>
          </w:tcPr>
          <w:p w:rsidR="00716C24" w:rsidRPr="00EF423F" w:rsidRDefault="00EF423F" w:rsidP="00716C24">
            <w:pPr>
              <w:jc w:val="both"/>
            </w:pPr>
            <w:r w:rsidRPr="00EF423F">
              <w:t>49,8</w:t>
            </w:r>
          </w:p>
        </w:tc>
        <w:tc>
          <w:tcPr>
            <w:tcW w:w="2549" w:type="dxa"/>
          </w:tcPr>
          <w:p w:rsidR="00716C24" w:rsidRPr="00EF423F" w:rsidRDefault="00EF423F" w:rsidP="00716C24">
            <w:pPr>
              <w:jc w:val="both"/>
            </w:pPr>
            <w:r w:rsidRPr="00EF423F">
              <w:t>3</w:t>
            </w:r>
          </w:p>
        </w:tc>
      </w:tr>
      <w:tr w:rsidR="00716C24" w:rsidRPr="00EF423F" w:rsidTr="00716C24">
        <w:tc>
          <w:tcPr>
            <w:tcW w:w="846" w:type="dxa"/>
          </w:tcPr>
          <w:p w:rsidR="00716C24" w:rsidRPr="00EF423F" w:rsidRDefault="00716C24" w:rsidP="00EF423F">
            <w:pPr>
              <w:pStyle w:val="af2"/>
              <w:numPr>
                <w:ilvl w:val="0"/>
                <w:numId w:val="16"/>
              </w:numPr>
              <w:jc w:val="both"/>
            </w:pPr>
          </w:p>
        </w:tc>
        <w:tc>
          <w:tcPr>
            <w:tcW w:w="4678" w:type="dxa"/>
          </w:tcPr>
          <w:p w:rsidR="00716C24" w:rsidRPr="00EF423F" w:rsidRDefault="00716C24" w:rsidP="00716C24">
            <w:pPr>
              <w:jc w:val="both"/>
            </w:pPr>
            <w:r w:rsidRPr="00EF423F">
              <w:t>Переславское-Круглово</w:t>
            </w:r>
          </w:p>
        </w:tc>
        <w:tc>
          <w:tcPr>
            <w:tcW w:w="2122" w:type="dxa"/>
          </w:tcPr>
          <w:p w:rsidR="00716C24" w:rsidRPr="00EF423F" w:rsidRDefault="00EF423F" w:rsidP="00716C24">
            <w:pPr>
              <w:jc w:val="both"/>
            </w:pPr>
            <w:r w:rsidRPr="00EF423F">
              <w:t>14,5</w:t>
            </w:r>
          </w:p>
        </w:tc>
        <w:tc>
          <w:tcPr>
            <w:tcW w:w="2549" w:type="dxa"/>
          </w:tcPr>
          <w:p w:rsidR="00716C24" w:rsidRPr="00EF423F" w:rsidRDefault="00EF423F" w:rsidP="00716C24">
            <w:pPr>
              <w:jc w:val="both"/>
            </w:pPr>
            <w:r w:rsidRPr="00EF423F">
              <w:t>2</w:t>
            </w:r>
          </w:p>
        </w:tc>
      </w:tr>
      <w:tr w:rsidR="00716C24" w:rsidRPr="00EF423F" w:rsidTr="00716C24">
        <w:tc>
          <w:tcPr>
            <w:tcW w:w="846" w:type="dxa"/>
          </w:tcPr>
          <w:p w:rsidR="00716C24" w:rsidRPr="00EF423F" w:rsidRDefault="00716C24" w:rsidP="00EF423F">
            <w:pPr>
              <w:pStyle w:val="af2"/>
              <w:numPr>
                <w:ilvl w:val="0"/>
                <w:numId w:val="16"/>
              </w:numPr>
              <w:jc w:val="both"/>
            </w:pPr>
          </w:p>
        </w:tc>
        <w:tc>
          <w:tcPr>
            <w:tcW w:w="4678" w:type="dxa"/>
          </w:tcPr>
          <w:p w:rsidR="00716C24" w:rsidRPr="00EF423F" w:rsidRDefault="00716C24" w:rsidP="00716C24">
            <w:pPr>
              <w:jc w:val="both"/>
            </w:pPr>
            <w:r w:rsidRPr="00EF423F">
              <w:t>Романово-Калининград</w:t>
            </w:r>
          </w:p>
        </w:tc>
        <w:tc>
          <w:tcPr>
            <w:tcW w:w="2122" w:type="dxa"/>
          </w:tcPr>
          <w:p w:rsidR="00716C24" w:rsidRPr="00EF423F" w:rsidRDefault="00EF423F" w:rsidP="00716C24">
            <w:pPr>
              <w:jc w:val="both"/>
            </w:pPr>
            <w:r w:rsidRPr="00EF423F">
              <w:t>19,8</w:t>
            </w:r>
          </w:p>
        </w:tc>
        <w:tc>
          <w:tcPr>
            <w:tcW w:w="2549" w:type="dxa"/>
          </w:tcPr>
          <w:p w:rsidR="00716C24" w:rsidRPr="00EF423F" w:rsidRDefault="00EF423F" w:rsidP="00716C24">
            <w:pPr>
              <w:jc w:val="both"/>
            </w:pPr>
            <w:r w:rsidRPr="00EF423F">
              <w:t>2</w:t>
            </w:r>
          </w:p>
        </w:tc>
      </w:tr>
      <w:tr w:rsidR="00716C24" w:rsidRPr="00EF423F" w:rsidTr="00716C24">
        <w:tc>
          <w:tcPr>
            <w:tcW w:w="846" w:type="dxa"/>
          </w:tcPr>
          <w:p w:rsidR="00716C24" w:rsidRPr="00EF423F" w:rsidRDefault="00716C24" w:rsidP="00EF423F">
            <w:pPr>
              <w:pStyle w:val="af2"/>
              <w:numPr>
                <w:ilvl w:val="0"/>
                <w:numId w:val="16"/>
              </w:numPr>
              <w:jc w:val="both"/>
            </w:pPr>
          </w:p>
        </w:tc>
        <w:tc>
          <w:tcPr>
            <w:tcW w:w="4678" w:type="dxa"/>
          </w:tcPr>
          <w:p w:rsidR="00716C24" w:rsidRPr="00EF423F" w:rsidRDefault="00716C24" w:rsidP="00716C24">
            <w:pPr>
              <w:jc w:val="both"/>
            </w:pPr>
            <w:r w:rsidRPr="00EF423F">
              <w:t>Холмогоровка-Коврово</w:t>
            </w:r>
          </w:p>
        </w:tc>
        <w:tc>
          <w:tcPr>
            <w:tcW w:w="2122" w:type="dxa"/>
          </w:tcPr>
          <w:p w:rsidR="00716C24" w:rsidRPr="00EF423F" w:rsidRDefault="00EF423F" w:rsidP="00716C24">
            <w:pPr>
              <w:jc w:val="both"/>
            </w:pPr>
            <w:r w:rsidRPr="00EF423F">
              <w:t>15,0</w:t>
            </w:r>
          </w:p>
        </w:tc>
        <w:tc>
          <w:tcPr>
            <w:tcW w:w="2549" w:type="dxa"/>
          </w:tcPr>
          <w:p w:rsidR="00716C24" w:rsidRPr="00EF423F" w:rsidRDefault="00EF423F" w:rsidP="00716C24">
            <w:pPr>
              <w:jc w:val="both"/>
            </w:pPr>
            <w:r w:rsidRPr="00EF423F">
              <w:t>1</w:t>
            </w:r>
          </w:p>
        </w:tc>
      </w:tr>
      <w:tr w:rsidR="00716C24" w:rsidRPr="00EF423F" w:rsidTr="00716C24">
        <w:tc>
          <w:tcPr>
            <w:tcW w:w="846" w:type="dxa"/>
          </w:tcPr>
          <w:p w:rsidR="00716C24" w:rsidRPr="00EF423F" w:rsidRDefault="00716C24" w:rsidP="00EF423F">
            <w:pPr>
              <w:pStyle w:val="af2"/>
              <w:numPr>
                <w:ilvl w:val="0"/>
                <w:numId w:val="16"/>
              </w:numPr>
              <w:jc w:val="both"/>
            </w:pPr>
          </w:p>
        </w:tc>
        <w:tc>
          <w:tcPr>
            <w:tcW w:w="4678" w:type="dxa"/>
          </w:tcPr>
          <w:p w:rsidR="00716C24" w:rsidRPr="00EF423F" w:rsidRDefault="00716C24" w:rsidP="00716C24">
            <w:pPr>
              <w:jc w:val="both"/>
            </w:pPr>
            <w:r w:rsidRPr="00EF423F">
              <w:t>Приморское полукольцо Калининград-Светлогорск</w:t>
            </w:r>
          </w:p>
        </w:tc>
        <w:tc>
          <w:tcPr>
            <w:tcW w:w="2122" w:type="dxa"/>
          </w:tcPr>
          <w:p w:rsidR="00716C24" w:rsidRPr="00EF423F" w:rsidRDefault="00EF423F" w:rsidP="00716C24">
            <w:pPr>
              <w:jc w:val="both"/>
            </w:pPr>
            <w:r w:rsidRPr="00EF423F">
              <w:t>29,8</w:t>
            </w:r>
          </w:p>
        </w:tc>
        <w:tc>
          <w:tcPr>
            <w:tcW w:w="2549" w:type="dxa"/>
          </w:tcPr>
          <w:p w:rsidR="00716C24" w:rsidRPr="00EF423F" w:rsidRDefault="00EF423F" w:rsidP="00716C24">
            <w:pPr>
              <w:jc w:val="both"/>
            </w:pPr>
            <w:r w:rsidRPr="00EF423F">
              <w:t>-</w:t>
            </w:r>
          </w:p>
        </w:tc>
      </w:tr>
      <w:tr w:rsidR="00716C24" w:rsidRPr="00EF423F" w:rsidTr="00716C24">
        <w:tc>
          <w:tcPr>
            <w:tcW w:w="846" w:type="dxa"/>
          </w:tcPr>
          <w:p w:rsidR="00716C24" w:rsidRPr="00EF423F" w:rsidRDefault="00716C24" w:rsidP="00EF423F">
            <w:pPr>
              <w:pStyle w:val="af2"/>
              <w:numPr>
                <w:ilvl w:val="0"/>
                <w:numId w:val="16"/>
              </w:numPr>
              <w:jc w:val="both"/>
            </w:pPr>
          </w:p>
        </w:tc>
        <w:tc>
          <w:tcPr>
            <w:tcW w:w="4678" w:type="dxa"/>
          </w:tcPr>
          <w:p w:rsidR="00716C24" w:rsidRPr="00EF423F" w:rsidRDefault="00EF423F" w:rsidP="00716C24">
            <w:pPr>
              <w:jc w:val="both"/>
            </w:pPr>
            <w:r w:rsidRPr="00EF423F">
              <w:t>Романово-Пионерский-Сальское-Янтарный</w:t>
            </w:r>
          </w:p>
        </w:tc>
        <w:tc>
          <w:tcPr>
            <w:tcW w:w="2122" w:type="dxa"/>
          </w:tcPr>
          <w:p w:rsidR="00716C24" w:rsidRPr="00EF423F" w:rsidRDefault="00EF423F" w:rsidP="00716C24">
            <w:pPr>
              <w:jc w:val="both"/>
            </w:pPr>
            <w:r w:rsidRPr="00EF423F">
              <w:t>29,2</w:t>
            </w:r>
          </w:p>
        </w:tc>
        <w:tc>
          <w:tcPr>
            <w:tcW w:w="2549" w:type="dxa"/>
          </w:tcPr>
          <w:p w:rsidR="00716C24" w:rsidRPr="00EF423F" w:rsidRDefault="00EF423F" w:rsidP="00716C24">
            <w:pPr>
              <w:jc w:val="both"/>
            </w:pPr>
            <w:r w:rsidRPr="00EF423F">
              <w:t>1</w:t>
            </w:r>
          </w:p>
        </w:tc>
      </w:tr>
      <w:tr w:rsidR="00716C24" w:rsidRPr="00EF423F" w:rsidTr="00716C24">
        <w:tc>
          <w:tcPr>
            <w:tcW w:w="846" w:type="dxa"/>
          </w:tcPr>
          <w:p w:rsidR="00716C24" w:rsidRPr="00EF423F" w:rsidRDefault="00716C24" w:rsidP="00EF423F">
            <w:pPr>
              <w:pStyle w:val="af2"/>
              <w:numPr>
                <w:ilvl w:val="0"/>
                <w:numId w:val="16"/>
              </w:numPr>
              <w:jc w:val="both"/>
            </w:pPr>
          </w:p>
        </w:tc>
        <w:tc>
          <w:tcPr>
            <w:tcW w:w="4678" w:type="dxa"/>
          </w:tcPr>
          <w:p w:rsidR="00716C24" w:rsidRPr="00EF423F" w:rsidRDefault="00EF423F" w:rsidP="00716C24">
            <w:pPr>
              <w:jc w:val="both"/>
            </w:pPr>
            <w:r w:rsidRPr="00EF423F">
              <w:t>Шатрово-Логвино-Кремнево</w:t>
            </w:r>
          </w:p>
        </w:tc>
        <w:tc>
          <w:tcPr>
            <w:tcW w:w="2122" w:type="dxa"/>
          </w:tcPr>
          <w:p w:rsidR="00716C24" w:rsidRPr="00EF423F" w:rsidRDefault="00EF423F" w:rsidP="00716C24">
            <w:pPr>
              <w:jc w:val="both"/>
            </w:pPr>
            <w:r w:rsidRPr="00EF423F">
              <w:t>-</w:t>
            </w:r>
          </w:p>
        </w:tc>
        <w:tc>
          <w:tcPr>
            <w:tcW w:w="2549" w:type="dxa"/>
          </w:tcPr>
          <w:p w:rsidR="00716C24" w:rsidRPr="00EF423F" w:rsidRDefault="00EF423F" w:rsidP="00716C24">
            <w:pPr>
              <w:jc w:val="both"/>
            </w:pPr>
            <w:r w:rsidRPr="00EF423F">
              <w:t>1</w:t>
            </w:r>
          </w:p>
        </w:tc>
      </w:tr>
    </w:tbl>
    <w:p w:rsidR="00716C24" w:rsidRDefault="00716C24" w:rsidP="00716C24">
      <w:pPr>
        <w:jc w:val="both"/>
        <w:rPr>
          <w:sz w:val="28"/>
          <w:szCs w:val="28"/>
        </w:rPr>
      </w:pPr>
    </w:p>
    <w:p w:rsidR="00716C24" w:rsidRDefault="00716C24" w:rsidP="00403991">
      <w:pPr>
        <w:ind w:firstLine="851"/>
        <w:jc w:val="both"/>
        <w:rPr>
          <w:sz w:val="28"/>
          <w:szCs w:val="28"/>
        </w:rPr>
      </w:pPr>
    </w:p>
    <w:p w:rsidR="00CC769B" w:rsidRPr="003F4E00" w:rsidRDefault="00CC769B" w:rsidP="00403991">
      <w:pPr>
        <w:ind w:firstLine="851"/>
        <w:jc w:val="both"/>
        <w:rPr>
          <w:sz w:val="28"/>
          <w:szCs w:val="28"/>
        </w:rPr>
      </w:pPr>
    </w:p>
    <w:p w:rsidR="006C525E" w:rsidRPr="003F4E00" w:rsidRDefault="00D00C41" w:rsidP="006C52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525E" w:rsidRPr="003F4E00">
        <w:rPr>
          <w:rFonts w:ascii="Times New Roman" w:hAnsi="Times New Roman" w:cs="Times New Roman"/>
          <w:b/>
          <w:bCs/>
          <w:sz w:val="28"/>
          <w:szCs w:val="28"/>
        </w:rPr>
        <w:t>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7D7430" w:rsidRDefault="00E47AF4" w:rsidP="007251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информации предоставленной Управлением Роспотребнадзора по Калининградской области в </w:t>
      </w:r>
      <w:r w:rsidR="007D7430">
        <w:rPr>
          <w:sz w:val="28"/>
          <w:szCs w:val="28"/>
        </w:rPr>
        <w:t xml:space="preserve"> 2016году по данным контроля атмосферного воздуха населенных мест области, качество воздуха в Зеленоградском городском округе остается удовлетворительным. Основными источниками загрязнения атмосферного воздуха являются промышленные предприятия, имеющие стационарные источники загрязнения и объекты коммунальной гигиены, котельные которые работают на жидком, твёрдом и газообразном топливе, а также жилые здания частного сектора.</w:t>
      </w:r>
      <w:r w:rsidR="004A28B0">
        <w:rPr>
          <w:sz w:val="28"/>
          <w:szCs w:val="28"/>
        </w:rPr>
        <w:t xml:space="preserve"> Значительный вклад в валовый выброс вредных веществ приходится на автомобильный транспорт.</w:t>
      </w:r>
    </w:p>
    <w:p w:rsidR="004A28B0" w:rsidRDefault="004A28B0" w:rsidP="007251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Наиболее интенсивное загрязнение от автотранспорта в г. Зеленоградске наблюдается на улицах :Железнодорожная, Окружная, Московская, Ленина и Тургенева, на селе- на магистральных трассах, проходящих через населенные пункты</w:t>
      </w:r>
      <w:r w:rsidRPr="004A28B0">
        <w:rPr>
          <w:sz w:val="28"/>
          <w:szCs w:val="28"/>
        </w:rPr>
        <w:t>.</w:t>
      </w:r>
    </w:p>
    <w:p w:rsidR="004A28B0" w:rsidRDefault="004A28B0" w:rsidP="007251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АИЛЦ ФБУЗ «Центр гигиены и эпидемиологии в Калининградской области» осуществлялся отбор проб и исследования атмосферного воздуха в зоне влияния промышленных предприятий(маршрутные и подфакельные исследования), вблизи автомагистралей в зоне жилой застройки. В 2016году отобрано на лабораторные исследования 15 проб атмосферного воздуха на  автомагистралях в зоне жилой застройки и 19 проб в зоне влияния промышленных предприятий, несоответствующих гигиеническим нормативам проб не выявлено.</w:t>
      </w:r>
    </w:p>
    <w:p w:rsidR="004A28B0" w:rsidRDefault="004A28B0" w:rsidP="007251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20 Федерального закона от 30.03.1999г. №52-ФЗ « О Санитарно-эпидемиологическом благополучии населения» органы </w:t>
      </w:r>
      <w:r w:rsidR="00C34749">
        <w:rPr>
          <w:sz w:val="28"/>
          <w:szCs w:val="28"/>
        </w:rPr>
        <w:t xml:space="preserve">государственной власти Российской Федерации, субъектов Российской Федерации, местного самоуправления, граждане, индивидуальные предприниматели, юридические лица, имеющие источники выбросов загрязняющих веществ в атмосферный воздух, в соответствии со своими полномочиями обязаны в соответствии с п. 5.1. СанПиН 2.1.6.1032-01 «Гигиенические требования к обеспечению качества атмосферного воздуха населенных мест»  осуществлять производственный лабораторный  контроль загрязнения атмосферного воздуха мест проживания населения в зоне влияния выбросов объекта. </w:t>
      </w:r>
      <w:r>
        <w:rPr>
          <w:sz w:val="28"/>
          <w:szCs w:val="28"/>
        </w:rPr>
        <w:t xml:space="preserve"> </w:t>
      </w:r>
      <w:r w:rsidR="00C34749">
        <w:rPr>
          <w:sz w:val="28"/>
          <w:szCs w:val="28"/>
        </w:rPr>
        <w:t>Такой контроль на границе своих санаторно-защищенных зон (СЗЗ) осуществляют в ГП КО «ЕСОО» п. Круглово, ООО «БалтЗангасНефтеоргсинтез» в п. Мельниково, ООО «Лукойл-КМН» НСП п. Романово.</w:t>
      </w:r>
    </w:p>
    <w:p w:rsidR="00C34749" w:rsidRDefault="00C34749" w:rsidP="00C3474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исследований проб атмосферного воздуха в Зеленоградском городском округе в 2015-2016гг.</w:t>
      </w:r>
    </w:p>
    <w:tbl>
      <w:tblPr>
        <w:tblStyle w:val="aff1"/>
        <w:tblW w:w="0" w:type="auto"/>
        <w:tblInd w:w="0" w:type="dxa"/>
        <w:tblLook w:val="04A0" w:firstRow="1" w:lastRow="0" w:firstColumn="1" w:lastColumn="0" w:noHBand="0" w:noVBand="1"/>
      </w:tblPr>
      <w:tblGrid>
        <w:gridCol w:w="1999"/>
        <w:gridCol w:w="2114"/>
        <w:gridCol w:w="2049"/>
        <w:gridCol w:w="2209"/>
        <w:gridCol w:w="2050"/>
      </w:tblGrid>
      <w:tr w:rsidR="00C34749" w:rsidTr="007E1E95">
        <w:tc>
          <w:tcPr>
            <w:tcW w:w="2084" w:type="dxa"/>
          </w:tcPr>
          <w:p w:rsidR="00C34749" w:rsidRDefault="00C34749" w:rsidP="00C3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8337" w:type="dxa"/>
            <w:gridSpan w:val="4"/>
          </w:tcPr>
          <w:p w:rsidR="00C34749" w:rsidRDefault="00C34749" w:rsidP="00C3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исследованных проб атмосферного воздуха</w:t>
            </w:r>
          </w:p>
        </w:tc>
      </w:tr>
      <w:tr w:rsidR="00C34749" w:rsidTr="00C34749">
        <w:tc>
          <w:tcPr>
            <w:tcW w:w="2084" w:type="dxa"/>
          </w:tcPr>
          <w:p w:rsidR="00C34749" w:rsidRDefault="00C34749" w:rsidP="00C34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34749" w:rsidRDefault="00E47AF4" w:rsidP="00C3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34749">
              <w:rPr>
                <w:sz w:val="28"/>
                <w:szCs w:val="28"/>
              </w:rPr>
              <w:t xml:space="preserve"> зоне влияния промышленных предприятий</w:t>
            </w:r>
          </w:p>
        </w:tc>
        <w:tc>
          <w:tcPr>
            <w:tcW w:w="2084" w:type="dxa"/>
          </w:tcPr>
          <w:p w:rsidR="00C34749" w:rsidRDefault="00E47AF4" w:rsidP="00C3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34749">
              <w:rPr>
                <w:sz w:val="28"/>
                <w:szCs w:val="28"/>
              </w:rPr>
              <w:t>з них превышает ПДК</w:t>
            </w:r>
          </w:p>
        </w:tc>
        <w:tc>
          <w:tcPr>
            <w:tcW w:w="2084" w:type="dxa"/>
          </w:tcPr>
          <w:p w:rsidR="00C34749" w:rsidRDefault="00E47AF4" w:rsidP="00C3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автомагистралях в зоне жилой застройки</w:t>
            </w:r>
          </w:p>
        </w:tc>
        <w:tc>
          <w:tcPr>
            <w:tcW w:w="2085" w:type="dxa"/>
          </w:tcPr>
          <w:p w:rsidR="00C34749" w:rsidRDefault="00E47AF4" w:rsidP="00C3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превышает ПДК</w:t>
            </w:r>
          </w:p>
        </w:tc>
      </w:tr>
      <w:tr w:rsidR="00C34749" w:rsidTr="00C34749">
        <w:tc>
          <w:tcPr>
            <w:tcW w:w="2084" w:type="dxa"/>
          </w:tcPr>
          <w:p w:rsidR="00C34749" w:rsidRDefault="00C34749" w:rsidP="00C3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084" w:type="dxa"/>
          </w:tcPr>
          <w:p w:rsidR="00C34749" w:rsidRDefault="00C34749" w:rsidP="00C3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84" w:type="dxa"/>
          </w:tcPr>
          <w:p w:rsidR="00C34749" w:rsidRDefault="00C34749" w:rsidP="00C3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84" w:type="dxa"/>
          </w:tcPr>
          <w:p w:rsidR="00C34749" w:rsidRDefault="00E47AF4" w:rsidP="00C3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085" w:type="dxa"/>
          </w:tcPr>
          <w:p w:rsidR="00C34749" w:rsidRDefault="00E47AF4" w:rsidP="00C3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4749" w:rsidTr="00C34749">
        <w:tc>
          <w:tcPr>
            <w:tcW w:w="2084" w:type="dxa"/>
          </w:tcPr>
          <w:p w:rsidR="00C34749" w:rsidRDefault="00C34749" w:rsidP="00C3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084" w:type="dxa"/>
          </w:tcPr>
          <w:p w:rsidR="00C34749" w:rsidRDefault="00C34749" w:rsidP="00C3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84" w:type="dxa"/>
          </w:tcPr>
          <w:p w:rsidR="00C34749" w:rsidRDefault="00C34749" w:rsidP="00C3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84" w:type="dxa"/>
          </w:tcPr>
          <w:p w:rsidR="00C34749" w:rsidRDefault="00E47AF4" w:rsidP="00C3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85" w:type="dxa"/>
          </w:tcPr>
          <w:p w:rsidR="00C34749" w:rsidRDefault="00E47AF4" w:rsidP="00C3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34749" w:rsidRDefault="00E47AF4" w:rsidP="00E47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Превышение ПДК ароматических углеводов в атмосферном воздухе выявлено в 2015году на ул. Тургенева в г. Зеленоградске. </w:t>
      </w:r>
    </w:p>
    <w:p w:rsidR="006C525E" w:rsidRPr="007251F4" w:rsidRDefault="006C525E" w:rsidP="007251F4">
      <w:pPr>
        <w:ind w:firstLine="851"/>
        <w:jc w:val="both"/>
        <w:rPr>
          <w:iCs/>
          <w:sz w:val="28"/>
          <w:szCs w:val="28"/>
        </w:rPr>
      </w:pPr>
      <w:r w:rsidRPr="007251F4">
        <w:rPr>
          <w:iCs/>
          <w:sz w:val="28"/>
          <w:szCs w:val="28"/>
        </w:rPr>
        <w:t>Загрязнение атмосферы.</w:t>
      </w:r>
      <w:r w:rsidRPr="007251F4">
        <w:rPr>
          <w:sz w:val="28"/>
          <w:szCs w:val="28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распираторным аллергическим заболеваниям.</w:t>
      </w:r>
    </w:p>
    <w:p w:rsidR="006C525E" w:rsidRPr="00EF423F" w:rsidRDefault="006C525E" w:rsidP="007251F4">
      <w:pPr>
        <w:ind w:firstLine="851"/>
        <w:jc w:val="both"/>
        <w:rPr>
          <w:sz w:val="28"/>
          <w:szCs w:val="28"/>
        </w:rPr>
      </w:pPr>
      <w:r w:rsidRPr="007251F4">
        <w:rPr>
          <w:iCs/>
          <w:sz w:val="28"/>
          <w:szCs w:val="28"/>
        </w:rPr>
        <w:t>Воздействие шума.</w:t>
      </w:r>
      <w:r w:rsidRPr="007251F4">
        <w:rPr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</w:t>
      </w:r>
      <w:r w:rsidRPr="00EF423F">
        <w:rPr>
          <w:sz w:val="28"/>
          <w:szCs w:val="28"/>
        </w:rPr>
        <w:t xml:space="preserve">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8E7F87" w:rsidRPr="00EF423F" w:rsidRDefault="006C525E" w:rsidP="007251F4">
      <w:pPr>
        <w:ind w:firstLine="851"/>
        <w:jc w:val="both"/>
        <w:rPr>
          <w:sz w:val="28"/>
          <w:szCs w:val="28"/>
        </w:rPr>
      </w:pPr>
      <w:r w:rsidRPr="00EF423F">
        <w:rPr>
          <w:sz w:val="28"/>
          <w:szCs w:val="28"/>
        </w:rPr>
        <w:t xml:space="preserve">Учитывая сложившуюся планировочную структуру округа и характер дорожно-транспортной сети, отсутствие дорог с интенсивным движением в </w:t>
      </w:r>
      <w:r w:rsidR="00E47AF4">
        <w:rPr>
          <w:sz w:val="28"/>
          <w:szCs w:val="28"/>
        </w:rPr>
        <w:t xml:space="preserve">районах </w:t>
      </w:r>
      <w:r w:rsidRPr="00EF423F">
        <w:rPr>
          <w:sz w:val="28"/>
          <w:szCs w:val="28"/>
        </w:rPr>
        <w:t>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  <w:r w:rsidR="008E7F87" w:rsidRPr="00EF423F">
        <w:rPr>
          <w:sz w:val="28"/>
          <w:szCs w:val="28"/>
        </w:rPr>
        <w:t xml:space="preserve"> </w:t>
      </w:r>
    </w:p>
    <w:p w:rsidR="008E7F87" w:rsidRPr="007251F4" w:rsidRDefault="008E7F87" w:rsidP="007251F4">
      <w:pPr>
        <w:ind w:firstLine="851"/>
        <w:jc w:val="both"/>
        <w:rPr>
          <w:sz w:val="28"/>
          <w:szCs w:val="28"/>
        </w:rPr>
      </w:pPr>
      <w:r w:rsidRPr="00EF423F">
        <w:rPr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</w:t>
      </w:r>
      <w:r w:rsidRPr="007251F4">
        <w:rPr>
          <w:sz w:val="28"/>
          <w:szCs w:val="28"/>
        </w:rPr>
        <w:t>активности, связанных с использованием транспортных средств, необходимо вести разъяснительную работу среди жителей округа направленную на снижение использования автомобильного транспорта при передвижении. Необходимо развивать инфраструктуру, ориентированную на сезонное использование населением велосипедного транспорта и пешеходного движения.</w:t>
      </w:r>
    </w:p>
    <w:p w:rsidR="00C10D55" w:rsidRDefault="002D1FBF" w:rsidP="00E47A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6C525E" w:rsidRPr="003F4E00" w:rsidRDefault="00D00C41" w:rsidP="006C52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525E" w:rsidRPr="003F4E00">
        <w:rPr>
          <w:rFonts w:ascii="Times New Roman" w:hAnsi="Times New Roman" w:cs="Times New Roman"/>
          <w:b/>
          <w:bCs/>
          <w:sz w:val="28"/>
          <w:szCs w:val="28"/>
        </w:rPr>
        <w:t xml:space="preserve">.11. Характеристика существующих условий и перспектив развития и размещения транспортной инфраструктуры </w:t>
      </w:r>
      <w:r w:rsidR="00034CD1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6C525E" w:rsidRPr="003F4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1F4" w:rsidRPr="007251F4" w:rsidRDefault="0023024E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>
        <w:rPr>
          <w:rFonts w:eastAsiaTheme="minorHAnsi"/>
          <w:color w:val="000000"/>
          <w:kern w:val="0"/>
          <w:sz w:val="28"/>
          <w:szCs w:val="28"/>
          <w:lang w:eastAsia="en-US"/>
        </w:rPr>
        <w:t>Генеральным  планом Зеленоградского городского поселения  предусмотр</w:t>
      </w:r>
      <w:r>
        <w:rPr>
          <w:rFonts w:eastAsiaTheme="minorHAnsi"/>
          <w:color w:val="000000"/>
          <w:kern w:val="0"/>
          <w:sz w:val="28"/>
          <w:szCs w:val="28"/>
          <w:lang w:eastAsia="en-US"/>
        </w:rPr>
        <w:t>е</w:t>
      </w:r>
      <w:r>
        <w:rPr>
          <w:rFonts w:eastAsiaTheme="minorHAnsi"/>
          <w:color w:val="000000"/>
          <w:kern w:val="0"/>
          <w:sz w:val="28"/>
          <w:szCs w:val="28"/>
          <w:lang w:eastAsia="en-US"/>
        </w:rPr>
        <w:t>ны  следующие п</w:t>
      </w:r>
      <w:r w:rsidR="007251F4"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роектные предложения по развитию </w:t>
      </w:r>
      <w:r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транспортной инфраструктуры муниципалитета, которые </w:t>
      </w:r>
      <w:r w:rsidR="007251F4"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направлены на решение следующих основных задач: </w:t>
      </w:r>
    </w:p>
    <w:p w:rsidR="007251F4" w:rsidRPr="007251F4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• Сохранение структуры железнодорожного транспорта для обеспечения па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с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сажирских связей Приморской курортной зоны (Калининград – Зеленоградск – П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и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онерский – Светлогорск – Янтарный). </w:t>
      </w:r>
    </w:p>
    <w:p w:rsidR="007251F4" w:rsidRPr="007251F4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• Развитие автодорожной сети на подходах к г. Зеленоградску со строител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ь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ством обходов города с южной и восточной стороны для снятия транзитного движ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е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ния с территории города. </w:t>
      </w:r>
    </w:p>
    <w:p w:rsidR="007251F4" w:rsidRPr="007251F4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• Сохранение сложившейся структуры городской улично-дорожной сети с развитием ее в </w:t>
      </w:r>
      <w:r w:rsidR="00E3034F">
        <w:rPr>
          <w:rFonts w:eastAsiaTheme="minorHAnsi"/>
          <w:color w:val="000000"/>
          <w:kern w:val="0"/>
          <w:sz w:val="28"/>
          <w:szCs w:val="28"/>
          <w:lang w:eastAsia="en-US"/>
        </w:rPr>
        <w:t>районах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нового строительства. </w:t>
      </w:r>
    </w:p>
    <w:p w:rsidR="007251F4" w:rsidRPr="007251F4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• Резервирование территорий для обслуживания легкового автотранспорта – автостоянок, гаражей, автосервисных предприятий. </w:t>
      </w:r>
    </w:p>
    <w:p w:rsidR="007251F4" w:rsidRPr="007251F4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lastRenderedPageBreak/>
        <w:t xml:space="preserve">• Резервирование территорий для функционирования автобусного транспорта – для автостанции, конечных оборотных пунктов, пассажирского автопредприятия. </w:t>
      </w:r>
    </w:p>
    <w:p w:rsidR="0021383A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• Проектные мероприятия по развитию железнодорожного транспорта: </w:t>
      </w:r>
    </w:p>
    <w:p w:rsidR="007251F4" w:rsidRPr="007251F4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o Организация автоматической переездной сигнализации на железнодоро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ж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ной линии Зеленоградск – Светлогорск при пересечении в одном </w:t>
      </w:r>
      <w:r>
        <w:rPr>
          <w:rFonts w:eastAsiaTheme="minorHAnsi"/>
          <w:color w:val="000000"/>
          <w:kern w:val="0"/>
          <w:sz w:val="28"/>
          <w:szCs w:val="28"/>
          <w:lang w:eastAsia="en-US"/>
        </w:rPr>
        <w:t>уровне: с ул. Ж</w:t>
      </w:r>
      <w:r>
        <w:rPr>
          <w:rFonts w:eastAsiaTheme="minorHAnsi"/>
          <w:color w:val="000000"/>
          <w:kern w:val="0"/>
          <w:sz w:val="28"/>
          <w:szCs w:val="28"/>
          <w:lang w:eastAsia="en-US"/>
        </w:rPr>
        <w:t>е</w:t>
      </w:r>
      <w:r>
        <w:rPr>
          <w:rFonts w:eastAsiaTheme="minorHAnsi"/>
          <w:color w:val="000000"/>
          <w:kern w:val="0"/>
          <w:sz w:val="28"/>
          <w:szCs w:val="28"/>
          <w:lang w:eastAsia="en-US"/>
        </w:rPr>
        <w:t>лезнодорожной.</w:t>
      </w:r>
    </w:p>
    <w:p w:rsidR="007251F4" w:rsidRPr="007251F4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o Организация двух новых пассажирских остановочных пунктов: в </w:t>
      </w:r>
      <w:r w:rsidR="00034CD1">
        <w:rPr>
          <w:rFonts w:eastAsiaTheme="minorHAnsi"/>
          <w:color w:val="000000"/>
          <w:kern w:val="0"/>
          <w:sz w:val="28"/>
          <w:szCs w:val="28"/>
          <w:lang w:eastAsia="en-US"/>
        </w:rPr>
        <w:t>округ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е Малиновки и Вишневое – Моховое. </w:t>
      </w:r>
    </w:p>
    <w:p w:rsidR="0021383A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• Проектные мероприятия по развитию автодорожных подходов к МО: </w:t>
      </w:r>
    </w:p>
    <w:p w:rsidR="007251F4" w:rsidRPr="007251F4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o Строительство восточного автодорожного обхода по трассе дороги реги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о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нального значения Калининград – Зеленоградск – Куршская коса – госграница. Пр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о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тяженность обхода в границах МО – 2,5 км. </w:t>
      </w:r>
    </w:p>
    <w:p w:rsidR="007251F4" w:rsidRPr="007251F4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o Строительство южного автодорожного обхода по трассе автодороги межмуниципального значения Светлогорск – Зеленоградск – Полесск, проходящей по границе новой перспективной застройки. Протяженность обхода – 4,2 км. </w:t>
      </w:r>
    </w:p>
    <w:p w:rsidR="007251F4" w:rsidRPr="007251F4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o Строительство парковой автодороги, проходящей вдоль берега Балтийск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о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го моря с организацией международной велотрассы. Протяженность строительства в границах МО – 6 км. </w:t>
      </w:r>
    </w:p>
    <w:p w:rsidR="0021383A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• Основные проектные мероприятия по развитию улично-дорожной сети г. Зеленоградска: </w:t>
      </w:r>
    </w:p>
    <w:p w:rsidR="007251F4" w:rsidRPr="007251F4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o Строительство широтной магистральной улицы общегородского значения для связи существующей территории города с западным </w:t>
      </w:r>
      <w:r w:rsidR="00034CD1">
        <w:rPr>
          <w:rFonts w:eastAsiaTheme="minorHAnsi"/>
          <w:color w:val="000000"/>
          <w:kern w:val="0"/>
          <w:sz w:val="28"/>
          <w:szCs w:val="28"/>
          <w:lang w:eastAsia="en-US"/>
        </w:rPr>
        <w:t>округ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ом нового строител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ь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ства (дублер ул. Ленина). Протяженность строительства на I очередь – 4,5 км. </w:t>
      </w:r>
    </w:p>
    <w:p w:rsidR="007251F4" w:rsidRPr="007251F4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o Строительство меридиональной улицы </w:t>
      </w:r>
      <w:r w:rsidR="0021383A">
        <w:rPr>
          <w:rFonts w:eastAsiaTheme="minorHAnsi"/>
          <w:color w:val="000000"/>
          <w:kern w:val="0"/>
          <w:sz w:val="28"/>
          <w:szCs w:val="28"/>
          <w:lang w:eastAsia="en-US"/>
        </w:rPr>
        <w:t>окруж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ного значения, проходящей от ул. Ленина в </w:t>
      </w:r>
      <w:r w:rsidR="0021383A">
        <w:rPr>
          <w:rFonts w:eastAsiaTheme="minorHAnsi"/>
          <w:color w:val="000000"/>
          <w:kern w:val="0"/>
          <w:sz w:val="28"/>
          <w:szCs w:val="28"/>
          <w:lang w:eastAsia="en-US"/>
        </w:rPr>
        <w:t>п.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Вишневое. Общая протяженность – 3 км, строительство на I очередь – 1,5 км.</w:t>
      </w:r>
    </w:p>
    <w:p w:rsidR="007251F4" w:rsidRPr="007251F4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o Строительство меридиональной улицы </w:t>
      </w:r>
      <w:r w:rsidR="0021383A">
        <w:rPr>
          <w:rFonts w:eastAsiaTheme="minorHAnsi"/>
          <w:color w:val="000000"/>
          <w:kern w:val="0"/>
          <w:sz w:val="28"/>
          <w:szCs w:val="28"/>
          <w:lang w:eastAsia="en-US"/>
        </w:rPr>
        <w:t>окруж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ного значения, проходящей от </w:t>
      </w:r>
      <w:r w:rsidR="0021383A">
        <w:rPr>
          <w:rFonts w:eastAsiaTheme="minorHAnsi"/>
          <w:color w:val="000000"/>
          <w:kern w:val="0"/>
          <w:sz w:val="28"/>
          <w:szCs w:val="28"/>
          <w:lang w:eastAsia="en-US"/>
        </w:rPr>
        <w:t>п.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Клинцовка в </w:t>
      </w:r>
      <w:r w:rsidR="0021383A">
        <w:rPr>
          <w:rFonts w:eastAsiaTheme="minorHAnsi"/>
          <w:color w:val="000000"/>
          <w:kern w:val="0"/>
          <w:sz w:val="28"/>
          <w:szCs w:val="28"/>
          <w:lang w:eastAsia="en-US"/>
        </w:rPr>
        <w:t>п.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Малиновка. Протяженность строительства на I очередь – 1,2 км. </w:t>
      </w:r>
    </w:p>
    <w:p w:rsidR="007251F4" w:rsidRPr="007251F4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o Строительство магистральной улицы </w:t>
      </w:r>
      <w:r w:rsidR="0021383A">
        <w:rPr>
          <w:rFonts w:eastAsiaTheme="minorHAnsi"/>
          <w:color w:val="000000"/>
          <w:kern w:val="0"/>
          <w:sz w:val="28"/>
          <w:szCs w:val="28"/>
          <w:lang w:eastAsia="en-US"/>
        </w:rPr>
        <w:t>окруж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ного значения, проходящей вдоль железнодорожной линии в </w:t>
      </w:r>
      <w:r w:rsidR="0021383A">
        <w:rPr>
          <w:rFonts w:eastAsiaTheme="minorHAnsi"/>
          <w:color w:val="000000"/>
          <w:kern w:val="0"/>
          <w:sz w:val="28"/>
          <w:szCs w:val="28"/>
          <w:lang w:eastAsia="en-US"/>
        </w:rPr>
        <w:t>п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Малиновка - Вишневое. Протяженность стро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и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тельства на I очередь – 2,5 км. </w:t>
      </w:r>
    </w:p>
    <w:p w:rsidR="007251F4" w:rsidRPr="007251F4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o Строительство основных улиц местного значения в </w:t>
      </w:r>
      <w:r w:rsidR="00034CD1">
        <w:rPr>
          <w:rFonts w:eastAsiaTheme="minorHAnsi"/>
          <w:color w:val="000000"/>
          <w:kern w:val="0"/>
          <w:sz w:val="28"/>
          <w:szCs w:val="28"/>
          <w:lang w:eastAsia="en-US"/>
        </w:rPr>
        <w:t>округ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е нового стро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и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тельства Малиновка - Вишневое. Общая протяженность строительства на I очередь – 7,5 км. </w:t>
      </w:r>
    </w:p>
    <w:p w:rsidR="007251F4" w:rsidRPr="007251F4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o Строительство основных улиц местного значения в </w:t>
      </w:r>
      <w:r w:rsidR="00034CD1">
        <w:rPr>
          <w:rFonts w:eastAsiaTheme="minorHAnsi"/>
          <w:color w:val="000000"/>
          <w:kern w:val="0"/>
          <w:sz w:val="28"/>
          <w:szCs w:val="28"/>
          <w:lang w:eastAsia="en-US"/>
        </w:rPr>
        <w:t>округ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е нового стро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и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тельства </w:t>
      </w:r>
      <w:r w:rsidR="0021383A">
        <w:rPr>
          <w:rFonts w:eastAsiaTheme="minorHAnsi"/>
          <w:color w:val="000000"/>
          <w:kern w:val="0"/>
          <w:sz w:val="28"/>
          <w:szCs w:val="28"/>
          <w:lang w:eastAsia="en-US"/>
        </w:rPr>
        <w:t>п.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Клинцовка. Общая протяженность строительства на расчетный срок – 6,5 км. </w:t>
      </w:r>
    </w:p>
    <w:p w:rsidR="0021383A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• Мероприятия по развитию городского транспорта: </w:t>
      </w:r>
    </w:p>
    <w:p w:rsidR="007251F4" w:rsidRPr="007251F4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o Отвод территорий для размещения гаражей боксового типа для легкового автотранспорта: в коммунальных зонах вдоль железнодорожных линий, в комм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у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нальных зонах жилых </w:t>
      </w:r>
      <w:r w:rsidR="00034CD1">
        <w:rPr>
          <w:rFonts w:eastAsiaTheme="minorHAnsi"/>
          <w:color w:val="000000"/>
          <w:kern w:val="0"/>
          <w:sz w:val="28"/>
          <w:szCs w:val="28"/>
          <w:lang w:eastAsia="en-US"/>
        </w:rPr>
        <w:t>округ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ов и на площадках существующих гаражей за счет их расширения. </w:t>
      </w:r>
    </w:p>
    <w:p w:rsidR="007251F4" w:rsidRPr="007251F4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o Отвод территорий для строительства многоуровневых гаражей-стоянок: по ул. Железнодорожной, ул. Окружной и проектируемой широтной магистральной улицы общегородского значения. </w:t>
      </w:r>
    </w:p>
    <w:p w:rsidR="007251F4" w:rsidRPr="007251F4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o Размещение сети автостоянок для иногороднего автотранспорта, прибыв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а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ющего в курортную зону города, на резервируемых территориях вдоль основной 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lastRenderedPageBreak/>
        <w:t xml:space="preserve">проектируемой широтной магистрали общегородского значения (ул. Окружная – проектируемая магистраль в западный </w:t>
      </w:r>
      <w:r w:rsidR="00034CD1">
        <w:rPr>
          <w:rFonts w:eastAsiaTheme="minorHAnsi"/>
          <w:color w:val="000000"/>
          <w:kern w:val="0"/>
          <w:sz w:val="28"/>
          <w:szCs w:val="28"/>
          <w:lang w:eastAsia="en-US"/>
        </w:rPr>
        <w:t>округ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). </w:t>
      </w:r>
    </w:p>
    <w:p w:rsidR="007251F4" w:rsidRPr="007251F4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o Развитие сети автостоянок у объектов массового посещения в обществе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н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ных центрах. </w:t>
      </w:r>
    </w:p>
    <w:p w:rsidR="007251F4" w:rsidRPr="007251F4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o Размещение въездных автосервисных комплексов – со стороны Калини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н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града на территории у р. Тростянка, со стороны Светлогорска – в </w:t>
      </w:r>
      <w:r w:rsidR="00AA2B10">
        <w:rPr>
          <w:rFonts w:eastAsiaTheme="minorHAnsi"/>
          <w:color w:val="000000"/>
          <w:kern w:val="0"/>
          <w:sz w:val="28"/>
          <w:szCs w:val="28"/>
          <w:lang w:eastAsia="en-US"/>
        </w:rPr>
        <w:t>п.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Клинцовка. </w:t>
      </w:r>
    </w:p>
    <w:p w:rsidR="007251F4" w:rsidRPr="007251F4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o Организация сети автобусного сообщения по внутригородским маршрутам с резервированием территорий для конечных оборотных пунктов в </w:t>
      </w:r>
      <w:r w:rsidR="00034CD1">
        <w:rPr>
          <w:rFonts w:eastAsiaTheme="minorHAnsi"/>
          <w:color w:val="000000"/>
          <w:kern w:val="0"/>
          <w:sz w:val="28"/>
          <w:szCs w:val="28"/>
          <w:lang w:eastAsia="en-US"/>
        </w:rPr>
        <w:t>округ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ах нового строительства Малиновка, Моховое, Вишневое. </w:t>
      </w:r>
    </w:p>
    <w:p w:rsidR="007251F4" w:rsidRPr="007251F4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o Резервирование территории для пассажирского автопредприятия в восто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ч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ной части ул. Окружной. </w:t>
      </w:r>
    </w:p>
    <w:p w:rsidR="007251F4" w:rsidRPr="007251F4" w:rsidRDefault="007251F4" w:rsidP="007251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o Строительство автостанции в </w:t>
      </w:r>
      <w:r w:rsidR="00034CD1">
        <w:rPr>
          <w:rFonts w:eastAsiaTheme="minorHAnsi"/>
          <w:color w:val="000000"/>
          <w:kern w:val="0"/>
          <w:sz w:val="28"/>
          <w:szCs w:val="28"/>
          <w:lang w:eastAsia="en-US"/>
        </w:rPr>
        <w:t>округ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е железнодорожного вокзала с орган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и</w:t>
      </w:r>
      <w:r w:rsidRPr="007251F4">
        <w:rPr>
          <w:rFonts w:eastAsiaTheme="minorHAnsi"/>
          <w:color w:val="000000"/>
          <w:kern w:val="0"/>
          <w:sz w:val="28"/>
          <w:szCs w:val="28"/>
          <w:lang w:eastAsia="en-US"/>
        </w:rPr>
        <w:t>зацией подъездов от ул. Тургенева и от проектируемой широтной магистрали.</w:t>
      </w:r>
    </w:p>
    <w:p w:rsidR="007251F4" w:rsidRPr="00E66291" w:rsidRDefault="00E66291" w:rsidP="00E66291">
      <w:pPr>
        <w:ind w:firstLine="851"/>
        <w:jc w:val="both"/>
        <w:rPr>
          <w:sz w:val="28"/>
          <w:szCs w:val="28"/>
        </w:rPr>
      </w:pPr>
      <w:r w:rsidRPr="00E66291">
        <w:rPr>
          <w:sz w:val="28"/>
          <w:szCs w:val="28"/>
        </w:rPr>
        <w:t xml:space="preserve">В результате осуществления проектных мероприятий протяженность магистральной сети к расчетному сроку увеличится до </w:t>
      </w:r>
      <w:r w:rsidR="000C58BB">
        <w:rPr>
          <w:sz w:val="28"/>
          <w:szCs w:val="28"/>
        </w:rPr>
        <w:t>56,3</w:t>
      </w:r>
      <w:r w:rsidRPr="00E66291">
        <w:rPr>
          <w:sz w:val="28"/>
          <w:szCs w:val="28"/>
        </w:rPr>
        <w:t xml:space="preserve"> км.</w:t>
      </w:r>
    </w:p>
    <w:p w:rsidR="003F4E00" w:rsidRDefault="003F4E00" w:rsidP="001D44E3">
      <w:pPr>
        <w:jc w:val="both"/>
        <w:rPr>
          <w:sz w:val="28"/>
          <w:szCs w:val="28"/>
        </w:rPr>
      </w:pPr>
    </w:p>
    <w:p w:rsidR="00815E92" w:rsidRPr="000C58BB" w:rsidRDefault="00D00C41" w:rsidP="00815E9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15E92" w:rsidRPr="000C58BB">
        <w:rPr>
          <w:rFonts w:ascii="Times New Roman" w:hAnsi="Times New Roman" w:cs="Times New Roman"/>
          <w:b/>
          <w:bCs/>
          <w:sz w:val="28"/>
          <w:szCs w:val="28"/>
        </w:rPr>
        <w:t xml:space="preserve">.12. Оценка нормативно-правовой базы, необходимой для функционирования и развития транспортной системы </w:t>
      </w:r>
      <w:r w:rsidR="0023024E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815E92" w:rsidRPr="000C58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4145" w:rsidRPr="000C58BB" w:rsidRDefault="001B4145" w:rsidP="00815E9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8BB">
        <w:rPr>
          <w:rFonts w:ascii="Times New Roman" w:hAnsi="Times New Roman" w:cs="Times New Roman"/>
          <w:sz w:val="28"/>
          <w:szCs w:val="28"/>
        </w:rPr>
        <w:t>Для обеспечения функционирования и развития транспортной инфраструктуры МО «Зеленоградский городской округ» с подведомственной территорией, необходимо принятие норматива расчета финансовых затрат на строительство, реконструкцию, капитальный ремонт и содержание автомобильных дорог общего пользования местного значения. Для этой цели требуется провести техническую диагностику состояния указанных автодорог, которая требует привлечения аттестованной организации</w:t>
      </w:r>
      <w:r w:rsidR="00FE2527">
        <w:rPr>
          <w:rFonts w:ascii="Times New Roman" w:hAnsi="Times New Roman" w:cs="Times New Roman"/>
          <w:sz w:val="28"/>
          <w:szCs w:val="28"/>
        </w:rPr>
        <w:t>.</w:t>
      </w:r>
    </w:p>
    <w:p w:rsidR="00815E92" w:rsidRPr="000C58BB" w:rsidRDefault="00815E92" w:rsidP="00815E9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8BB">
        <w:rPr>
          <w:rFonts w:ascii="Times New Roman" w:hAnsi="Times New Roman" w:cs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815E92" w:rsidRPr="000C58BB" w:rsidRDefault="00815E92" w:rsidP="00815E9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8BB">
        <w:rPr>
          <w:rFonts w:ascii="Times New Roman" w:hAnsi="Times New Roman" w:cs="Times New Roman"/>
          <w:sz w:val="28"/>
          <w:szCs w:val="28"/>
        </w:rPr>
        <w:t>1. Градостроительный кодекс РФ от 29.12.2004г. №190-ФЗ (ред. от 30.12.2015г.);</w:t>
      </w:r>
    </w:p>
    <w:p w:rsidR="00815E92" w:rsidRPr="000C58BB" w:rsidRDefault="00815E92" w:rsidP="00815E9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8BB">
        <w:rPr>
          <w:rFonts w:ascii="Times New Roman" w:hAnsi="Times New Roman" w:cs="Times New Roman"/>
          <w:sz w:val="28"/>
          <w:szCs w:val="28"/>
        </w:rPr>
        <w:t>2. Федеральный закон от 08.11.2007</w:t>
      </w:r>
      <w:r w:rsidR="000C58BB">
        <w:rPr>
          <w:rFonts w:ascii="Times New Roman" w:hAnsi="Times New Roman" w:cs="Times New Roman"/>
          <w:sz w:val="28"/>
          <w:szCs w:val="28"/>
        </w:rPr>
        <w:t xml:space="preserve"> </w:t>
      </w:r>
      <w:r w:rsidRPr="000C58BB">
        <w:rPr>
          <w:rFonts w:ascii="Times New Roman" w:hAnsi="Times New Roman" w:cs="Times New Roman"/>
          <w:sz w:val="28"/>
          <w:szCs w:val="28"/>
        </w:rPr>
        <w:t>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815E92" w:rsidRPr="000C58BB" w:rsidRDefault="00815E92" w:rsidP="00815E9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8BB">
        <w:rPr>
          <w:rFonts w:ascii="Times New Roman" w:hAnsi="Times New Roman" w:cs="Times New Roman"/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815E92" w:rsidRPr="000C58BB" w:rsidRDefault="00815E92" w:rsidP="00815E9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8BB">
        <w:rPr>
          <w:rFonts w:ascii="Times New Roman" w:hAnsi="Times New Roman" w:cs="Times New Roman"/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815E92" w:rsidRPr="000C58BB" w:rsidRDefault="00815E92" w:rsidP="00815E9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8BB">
        <w:rPr>
          <w:rFonts w:ascii="Times New Roman" w:hAnsi="Times New Roman" w:cs="Times New Roman"/>
          <w:sz w:val="28"/>
          <w:szCs w:val="28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815E92" w:rsidRPr="000C58BB" w:rsidRDefault="00815E92" w:rsidP="00815E9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8BB">
        <w:rPr>
          <w:rFonts w:ascii="Times New Roman" w:hAnsi="Times New Roman" w:cs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815E92" w:rsidRDefault="00815E92" w:rsidP="001D44E3">
      <w:pPr>
        <w:jc w:val="both"/>
        <w:rPr>
          <w:sz w:val="28"/>
          <w:szCs w:val="28"/>
        </w:rPr>
      </w:pPr>
    </w:p>
    <w:p w:rsidR="0023024E" w:rsidRDefault="0023024E" w:rsidP="001D44E3">
      <w:pPr>
        <w:jc w:val="both"/>
        <w:rPr>
          <w:sz w:val="28"/>
          <w:szCs w:val="28"/>
        </w:rPr>
      </w:pPr>
    </w:p>
    <w:p w:rsidR="0023024E" w:rsidRDefault="0023024E" w:rsidP="001D44E3">
      <w:pPr>
        <w:jc w:val="both"/>
        <w:rPr>
          <w:sz w:val="28"/>
          <w:szCs w:val="28"/>
        </w:rPr>
      </w:pPr>
    </w:p>
    <w:p w:rsidR="0023024E" w:rsidRDefault="0023024E" w:rsidP="001D44E3">
      <w:pPr>
        <w:jc w:val="both"/>
        <w:rPr>
          <w:sz w:val="28"/>
          <w:szCs w:val="28"/>
        </w:rPr>
      </w:pPr>
    </w:p>
    <w:p w:rsidR="0023024E" w:rsidRDefault="0023024E" w:rsidP="001D44E3">
      <w:pPr>
        <w:jc w:val="both"/>
        <w:rPr>
          <w:sz w:val="28"/>
          <w:szCs w:val="28"/>
        </w:rPr>
      </w:pPr>
    </w:p>
    <w:p w:rsidR="0023024E" w:rsidRPr="00C32444" w:rsidRDefault="0023024E" w:rsidP="001D44E3">
      <w:pPr>
        <w:jc w:val="both"/>
        <w:rPr>
          <w:sz w:val="28"/>
          <w:szCs w:val="28"/>
        </w:rPr>
      </w:pPr>
    </w:p>
    <w:p w:rsidR="00E85D56" w:rsidRPr="00C32444" w:rsidRDefault="00D00C41" w:rsidP="00175249">
      <w:pPr>
        <w:ind w:firstLine="709"/>
        <w:jc w:val="both"/>
        <w:rPr>
          <w:b/>
          <w:sz w:val="28"/>
          <w:szCs w:val="28"/>
        </w:rPr>
      </w:pPr>
      <w:r w:rsidRPr="00C32444">
        <w:rPr>
          <w:b/>
          <w:sz w:val="28"/>
          <w:szCs w:val="28"/>
        </w:rPr>
        <w:lastRenderedPageBreak/>
        <w:t>1</w:t>
      </w:r>
      <w:r w:rsidR="00175249" w:rsidRPr="00C32444">
        <w:rPr>
          <w:b/>
          <w:sz w:val="28"/>
          <w:szCs w:val="28"/>
        </w:rPr>
        <w:t>.13. Оценка финансирования транспортной инфраструктуры</w:t>
      </w:r>
    </w:p>
    <w:p w:rsidR="00E85D56" w:rsidRPr="00C32444" w:rsidRDefault="00E85D56" w:rsidP="00403991">
      <w:pPr>
        <w:jc w:val="both"/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960"/>
        <w:gridCol w:w="3571"/>
        <w:gridCol w:w="1134"/>
        <w:gridCol w:w="1134"/>
        <w:gridCol w:w="1134"/>
        <w:gridCol w:w="1276"/>
      </w:tblGrid>
      <w:tr w:rsidR="00EF423F" w:rsidRPr="00B9066E" w:rsidTr="00463F3F">
        <w:trPr>
          <w:trHeight w:val="45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3F" w:rsidRPr="00B9066E" w:rsidRDefault="00EF423F" w:rsidP="00463F3F">
            <w:pPr>
              <w:jc w:val="center"/>
              <w:rPr>
                <w:b/>
                <w:bCs/>
                <w:color w:val="000000"/>
              </w:rPr>
            </w:pPr>
            <w:r w:rsidRPr="00B9066E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3F" w:rsidRPr="00B9066E" w:rsidRDefault="00EF423F" w:rsidP="00463F3F">
            <w:pPr>
              <w:jc w:val="center"/>
              <w:rPr>
                <w:b/>
                <w:bCs/>
                <w:color w:val="000000"/>
              </w:rPr>
            </w:pPr>
            <w:r w:rsidRPr="00B9066E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3F" w:rsidRPr="00B9066E" w:rsidRDefault="00EF423F" w:rsidP="00463F3F">
            <w:pPr>
              <w:jc w:val="center"/>
              <w:rPr>
                <w:b/>
                <w:bCs/>
                <w:color w:val="000000"/>
              </w:rPr>
            </w:pPr>
            <w:r w:rsidRPr="00B9066E">
              <w:rPr>
                <w:b/>
                <w:bCs/>
                <w:color w:val="000000"/>
                <w:sz w:val="22"/>
                <w:szCs w:val="22"/>
              </w:rPr>
              <w:t>Объем финансирования тыс. руб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F423F" w:rsidRPr="00B9066E" w:rsidTr="00463F3F">
        <w:trPr>
          <w:trHeight w:val="43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23F" w:rsidRPr="00B9066E" w:rsidRDefault="00EF423F" w:rsidP="00463F3F">
            <w:pPr>
              <w:rPr>
                <w:b/>
                <w:bCs/>
                <w:color w:val="000000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23F" w:rsidRPr="00B9066E" w:rsidRDefault="00EF423F" w:rsidP="00463F3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3F" w:rsidRPr="00C32444" w:rsidRDefault="00EF423F" w:rsidP="00EF423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9066E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C32444">
              <w:rPr>
                <w:b/>
                <w:bCs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3F" w:rsidRPr="00C32444" w:rsidRDefault="00EF423F" w:rsidP="00EF423F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</w:t>
            </w:r>
            <w:r w:rsidR="00C32444">
              <w:rPr>
                <w:b/>
                <w:bCs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3F" w:rsidRPr="00B9066E" w:rsidRDefault="00EF423F" w:rsidP="00EF423F">
            <w:pPr>
              <w:jc w:val="center"/>
              <w:rPr>
                <w:b/>
                <w:bCs/>
                <w:color w:val="000000"/>
              </w:rPr>
            </w:pPr>
            <w:r w:rsidRPr="00B9066E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3F" w:rsidRPr="00B9066E" w:rsidRDefault="00EF423F" w:rsidP="00EF42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 (план)</w:t>
            </w:r>
            <w:r w:rsidRPr="00B9066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F423F" w:rsidRPr="00B9066E" w:rsidTr="00EF423F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3F" w:rsidRPr="00B9066E" w:rsidRDefault="00EF423F" w:rsidP="00463F3F">
            <w:pPr>
              <w:jc w:val="center"/>
              <w:rPr>
                <w:b/>
                <w:bCs/>
                <w:color w:val="000000"/>
              </w:rPr>
            </w:pPr>
            <w:r w:rsidRPr="00B9066E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3F" w:rsidRPr="00B9066E" w:rsidRDefault="00EF423F" w:rsidP="00EF423F">
            <w:pPr>
              <w:jc w:val="center"/>
              <w:rPr>
                <w:b/>
                <w:bCs/>
                <w:color w:val="000000"/>
              </w:rPr>
            </w:pPr>
            <w:r w:rsidRPr="00B9066E">
              <w:rPr>
                <w:b/>
                <w:bCs/>
                <w:color w:val="000000"/>
                <w:sz w:val="22"/>
                <w:szCs w:val="22"/>
              </w:rPr>
              <w:t>Содержание улично-дорожной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3F" w:rsidRPr="00B9066E" w:rsidRDefault="003D058A" w:rsidP="00463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3F" w:rsidRDefault="00C32444" w:rsidP="00463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3F" w:rsidRPr="00B9066E" w:rsidRDefault="00C32444" w:rsidP="00463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3F" w:rsidRPr="00B9066E" w:rsidRDefault="00C32444" w:rsidP="00463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32,2</w:t>
            </w:r>
          </w:p>
        </w:tc>
      </w:tr>
      <w:tr w:rsidR="003D058A" w:rsidRPr="00B9066E" w:rsidTr="00EF42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8A" w:rsidRPr="00432DC2" w:rsidRDefault="003D058A" w:rsidP="003D058A">
            <w:pPr>
              <w:jc w:val="center"/>
              <w:rPr>
                <w:bCs/>
                <w:color w:val="000000"/>
              </w:rPr>
            </w:pPr>
            <w:r w:rsidRPr="00432DC2">
              <w:rPr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8A" w:rsidRPr="00B9066E" w:rsidRDefault="00C32444" w:rsidP="003D0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границах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8A" w:rsidRPr="00B9066E" w:rsidRDefault="003D058A" w:rsidP="003D05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8A" w:rsidRPr="00DF6E94" w:rsidRDefault="003D058A" w:rsidP="003D058A">
            <w:pPr>
              <w:jc w:val="center"/>
              <w:rPr>
                <w:bCs/>
                <w:color w:val="000000"/>
              </w:rPr>
            </w:pPr>
            <w:r w:rsidRPr="00DF6E94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8A" w:rsidRPr="00DF6E94" w:rsidRDefault="00C32444" w:rsidP="00C32444">
            <w:pPr>
              <w:jc w:val="center"/>
              <w:rPr>
                <w:bCs/>
                <w:color w:val="000000"/>
              </w:rPr>
            </w:pPr>
            <w:r w:rsidRPr="00DF6E94">
              <w:rPr>
                <w:bCs/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8A" w:rsidRPr="00DF6E94" w:rsidRDefault="00C32444" w:rsidP="003D058A">
            <w:pPr>
              <w:jc w:val="center"/>
              <w:rPr>
                <w:bCs/>
                <w:color w:val="000000"/>
              </w:rPr>
            </w:pPr>
            <w:r w:rsidRPr="00DF6E94">
              <w:rPr>
                <w:bCs/>
                <w:color w:val="000000"/>
              </w:rPr>
              <w:t>17,7</w:t>
            </w:r>
          </w:p>
        </w:tc>
      </w:tr>
      <w:tr w:rsidR="003D058A" w:rsidRPr="00B9066E" w:rsidTr="00EF42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8A" w:rsidRPr="00432DC2" w:rsidRDefault="003D058A" w:rsidP="003D058A">
            <w:pPr>
              <w:jc w:val="center"/>
              <w:rPr>
                <w:bCs/>
                <w:color w:val="000000"/>
              </w:rPr>
            </w:pPr>
            <w:r w:rsidRPr="00432DC2">
              <w:rPr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8A" w:rsidRPr="00B9066E" w:rsidRDefault="00C32444" w:rsidP="00C32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границах г. Зеленоградска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8A" w:rsidRPr="00B9066E" w:rsidRDefault="003D058A" w:rsidP="003D05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8A" w:rsidRPr="00DF6E94" w:rsidRDefault="003D058A" w:rsidP="003D058A">
            <w:pPr>
              <w:jc w:val="center"/>
              <w:rPr>
                <w:bCs/>
                <w:color w:val="000000"/>
              </w:rPr>
            </w:pPr>
            <w:r w:rsidRPr="00DF6E94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8A" w:rsidRPr="00DF6E94" w:rsidRDefault="00C32444" w:rsidP="003D058A">
            <w:pPr>
              <w:jc w:val="center"/>
              <w:rPr>
                <w:bCs/>
                <w:color w:val="000000"/>
              </w:rPr>
            </w:pPr>
            <w:r w:rsidRPr="00DF6E94">
              <w:rPr>
                <w:b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8A" w:rsidRPr="00DF6E94" w:rsidRDefault="00C32444" w:rsidP="003D058A">
            <w:pPr>
              <w:jc w:val="center"/>
              <w:rPr>
                <w:bCs/>
                <w:color w:val="000000"/>
              </w:rPr>
            </w:pPr>
            <w:r w:rsidRPr="00DF6E94">
              <w:rPr>
                <w:bCs/>
                <w:color w:val="000000"/>
              </w:rPr>
              <w:t>14,5</w:t>
            </w:r>
          </w:p>
        </w:tc>
      </w:tr>
      <w:tr w:rsidR="003D058A" w:rsidRPr="00B9066E" w:rsidTr="00C324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8A" w:rsidRPr="00B9066E" w:rsidRDefault="003D058A" w:rsidP="003D058A">
            <w:pPr>
              <w:jc w:val="center"/>
              <w:rPr>
                <w:b/>
                <w:bCs/>
                <w:color w:val="000000"/>
              </w:rPr>
            </w:pPr>
            <w:r w:rsidRPr="00B9066E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8A" w:rsidRPr="00B9066E" w:rsidRDefault="003D058A" w:rsidP="003D058A">
            <w:pPr>
              <w:jc w:val="center"/>
              <w:rPr>
                <w:b/>
                <w:bCs/>
                <w:color w:val="000000"/>
              </w:rPr>
            </w:pPr>
            <w:r w:rsidRPr="00B9066E">
              <w:rPr>
                <w:b/>
                <w:bCs/>
                <w:color w:val="000000"/>
                <w:sz w:val="22"/>
                <w:szCs w:val="22"/>
              </w:rPr>
              <w:t>Ремонт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8A" w:rsidRPr="00B9066E" w:rsidRDefault="003D058A" w:rsidP="003D05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8A" w:rsidRDefault="00C32444" w:rsidP="003D05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8A" w:rsidRPr="00B9066E" w:rsidRDefault="00C32444" w:rsidP="003D05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8A" w:rsidRPr="00B9066E" w:rsidRDefault="00C32444" w:rsidP="003D05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15,5</w:t>
            </w:r>
          </w:p>
        </w:tc>
      </w:tr>
      <w:tr w:rsidR="00C32444" w:rsidRPr="00B9066E" w:rsidTr="00C3244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44" w:rsidRPr="00B9066E" w:rsidRDefault="00C32444" w:rsidP="003D05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44" w:rsidRPr="00B9066E" w:rsidRDefault="00C32444" w:rsidP="003D05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44" w:rsidRDefault="00C32444" w:rsidP="003D05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44" w:rsidRDefault="00C32444" w:rsidP="003D05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44" w:rsidRDefault="00C32444" w:rsidP="003D05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44" w:rsidRDefault="00C32444" w:rsidP="003D05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47,7</w:t>
            </w:r>
          </w:p>
        </w:tc>
      </w:tr>
    </w:tbl>
    <w:p w:rsidR="00EF423F" w:rsidRDefault="00C32444" w:rsidP="00403991">
      <w:pPr>
        <w:jc w:val="both"/>
      </w:pPr>
      <w:r>
        <w:t xml:space="preserve">         </w:t>
      </w:r>
      <w:r w:rsidR="00D6535D" w:rsidRPr="00D6535D">
        <w:t>*</w:t>
      </w:r>
      <w:r>
        <w:t>Информация отсутствует до 01.01.2016г. вопросы по содержанию и ремонту дорог относились к компетенции городского и  сельских поселений.</w:t>
      </w:r>
    </w:p>
    <w:p w:rsidR="00BF6EC0" w:rsidRPr="003F4E00" w:rsidRDefault="00BF6EC0" w:rsidP="00403991">
      <w:pPr>
        <w:jc w:val="both"/>
        <w:rPr>
          <w:sz w:val="28"/>
          <w:szCs w:val="28"/>
        </w:rPr>
      </w:pPr>
    </w:p>
    <w:p w:rsidR="00BF6EC0" w:rsidRPr="007543FF" w:rsidRDefault="00D00C41" w:rsidP="00175249">
      <w:pPr>
        <w:ind w:firstLine="851"/>
        <w:jc w:val="both"/>
        <w:rPr>
          <w:b/>
          <w:bCs/>
          <w:sz w:val="28"/>
          <w:szCs w:val="28"/>
        </w:rPr>
      </w:pPr>
      <w:r w:rsidRPr="007543FF">
        <w:rPr>
          <w:b/>
          <w:bCs/>
          <w:sz w:val="28"/>
          <w:szCs w:val="28"/>
        </w:rPr>
        <w:t xml:space="preserve">2. ПРОГНОЗ ТРАНСПОРТНОГО СПРОСА, ИЗМЕНЕНИЕ ОБЪЕМОВ И ХАРАКТЕРА ПЕРЕДВИЖЕНИЯ </w:t>
      </w:r>
      <w:r w:rsidR="00FE2527">
        <w:rPr>
          <w:b/>
          <w:bCs/>
          <w:sz w:val="28"/>
          <w:szCs w:val="28"/>
        </w:rPr>
        <w:t xml:space="preserve"> </w:t>
      </w:r>
      <w:r w:rsidRPr="007543FF">
        <w:rPr>
          <w:b/>
          <w:bCs/>
          <w:sz w:val="28"/>
          <w:szCs w:val="28"/>
        </w:rPr>
        <w:t xml:space="preserve">НАСЕЛЕНИЯ </w:t>
      </w:r>
      <w:r w:rsidR="00FE2527">
        <w:rPr>
          <w:b/>
          <w:bCs/>
          <w:sz w:val="28"/>
          <w:szCs w:val="28"/>
        </w:rPr>
        <w:t xml:space="preserve"> </w:t>
      </w:r>
      <w:r w:rsidRPr="007543FF">
        <w:rPr>
          <w:b/>
          <w:bCs/>
          <w:sz w:val="28"/>
          <w:szCs w:val="28"/>
        </w:rPr>
        <w:t>И</w:t>
      </w:r>
      <w:r w:rsidR="00FE2527">
        <w:rPr>
          <w:b/>
          <w:bCs/>
          <w:sz w:val="28"/>
          <w:szCs w:val="28"/>
        </w:rPr>
        <w:t xml:space="preserve"> </w:t>
      </w:r>
      <w:r w:rsidRPr="007543FF">
        <w:rPr>
          <w:b/>
          <w:bCs/>
          <w:sz w:val="28"/>
          <w:szCs w:val="28"/>
        </w:rPr>
        <w:t xml:space="preserve"> ПЕРЕВОЗОК ГРУЗОВ НА ТЕРРИТОРИИ ОКРУГА.</w:t>
      </w:r>
    </w:p>
    <w:p w:rsidR="00175249" w:rsidRPr="007543FF" w:rsidRDefault="00175249" w:rsidP="00175249">
      <w:pPr>
        <w:ind w:firstLine="851"/>
        <w:jc w:val="both"/>
        <w:rPr>
          <w:b/>
          <w:bCs/>
          <w:sz w:val="28"/>
          <w:szCs w:val="28"/>
        </w:rPr>
      </w:pPr>
    </w:p>
    <w:p w:rsidR="00175249" w:rsidRPr="007543FF" w:rsidRDefault="00D00C41" w:rsidP="00175249">
      <w:pPr>
        <w:ind w:firstLine="851"/>
        <w:jc w:val="both"/>
        <w:rPr>
          <w:b/>
          <w:bCs/>
          <w:sz w:val="28"/>
          <w:szCs w:val="28"/>
        </w:rPr>
      </w:pPr>
      <w:r w:rsidRPr="007543FF">
        <w:rPr>
          <w:b/>
          <w:sz w:val="28"/>
          <w:szCs w:val="28"/>
        </w:rPr>
        <w:t>2</w:t>
      </w:r>
      <w:r w:rsidR="00175249" w:rsidRPr="007543FF">
        <w:rPr>
          <w:b/>
          <w:sz w:val="28"/>
          <w:szCs w:val="28"/>
        </w:rPr>
        <w:t xml:space="preserve">.1. </w:t>
      </w:r>
      <w:r w:rsidR="00175249" w:rsidRPr="007543FF">
        <w:rPr>
          <w:b/>
          <w:bCs/>
          <w:sz w:val="28"/>
          <w:szCs w:val="28"/>
        </w:rPr>
        <w:t>Прогноз социально-экономического и градостроительного развития городского округа.</w:t>
      </w:r>
    </w:p>
    <w:p w:rsidR="00175249" w:rsidRPr="007543FF" w:rsidRDefault="00175249" w:rsidP="00175249">
      <w:pPr>
        <w:ind w:firstLine="851"/>
        <w:jc w:val="both"/>
        <w:rPr>
          <w:b/>
          <w:bCs/>
          <w:sz w:val="28"/>
          <w:szCs w:val="28"/>
        </w:rPr>
      </w:pPr>
    </w:p>
    <w:p w:rsidR="00AC0E7B" w:rsidRPr="007543FF" w:rsidRDefault="00AC0E7B" w:rsidP="00AC0E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3FF">
        <w:rPr>
          <w:rFonts w:ascii="Times New Roman" w:hAnsi="Times New Roman" w:cs="Times New Roman"/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D6535D" w:rsidRPr="00917CC6" w:rsidRDefault="00D6535D" w:rsidP="00154D57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54D57" w:rsidRPr="007543FF" w:rsidRDefault="00154D57" w:rsidP="00113148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43FF">
        <w:rPr>
          <w:rFonts w:ascii="Times New Roman" w:hAnsi="Times New Roman" w:cs="Times New Roman"/>
          <w:sz w:val="28"/>
          <w:szCs w:val="28"/>
        </w:rPr>
        <w:t>Показатели демографической ситуации администрации МО «Зеленоградский городской округ»</w:t>
      </w:r>
    </w:p>
    <w:p w:rsidR="00175249" w:rsidRDefault="00175249" w:rsidP="00175249">
      <w:pPr>
        <w:ind w:firstLine="851"/>
        <w:jc w:val="both"/>
        <w:rPr>
          <w:b/>
        </w:rPr>
      </w:pPr>
    </w:p>
    <w:tbl>
      <w:tblPr>
        <w:tblW w:w="103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"/>
        <w:gridCol w:w="1134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836E4D" w:rsidRPr="00154D57" w:rsidTr="00B73EA5">
        <w:trPr>
          <w:trHeight w:val="4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4D" w:rsidRPr="00154D57" w:rsidRDefault="00836E4D" w:rsidP="00836E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4D57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4D" w:rsidRPr="00154D57" w:rsidRDefault="00836E4D" w:rsidP="00836E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4D57">
              <w:rPr>
                <w:b/>
                <w:bCs/>
                <w:color w:val="000000"/>
                <w:sz w:val="16"/>
                <w:szCs w:val="16"/>
              </w:rPr>
              <w:t>Контроль</w:t>
            </w: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154D57">
              <w:rPr>
                <w:b/>
                <w:bCs/>
                <w:color w:val="000000"/>
                <w:sz w:val="16"/>
                <w:szCs w:val="16"/>
              </w:rPr>
              <w:t>ные 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4D" w:rsidRPr="00154D57" w:rsidRDefault="00836E4D" w:rsidP="00836E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4D57">
              <w:rPr>
                <w:b/>
                <w:bCs/>
                <w:color w:val="000000"/>
                <w:sz w:val="16"/>
                <w:szCs w:val="16"/>
              </w:rPr>
              <w:t xml:space="preserve">Вид. </w:t>
            </w:r>
            <w:r w:rsidRPr="00857BFA">
              <w:rPr>
                <w:b/>
                <w:bCs/>
                <w:color w:val="000000"/>
                <w:sz w:val="14"/>
                <w:szCs w:val="14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4D" w:rsidRPr="00154D57" w:rsidRDefault="00836E4D" w:rsidP="00836E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4D57">
              <w:rPr>
                <w:b/>
                <w:bCs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4D" w:rsidRPr="00154D57" w:rsidRDefault="00836E4D" w:rsidP="00836E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4D57">
              <w:rPr>
                <w:b/>
                <w:bCs/>
                <w:color w:val="000000"/>
                <w:sz w:val="16"/>
                <w:szCs w:val="16"/>
              </w:rPr>
              <w:t>2018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4D57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4D" w:rsidRPr="00154D57" w:rsidRDefault="00836E4D" w:rsidP="00836E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4D57">
              <w:rPr>
                <w:b/>
                <w:bCs/>
                <w:color w:val="000000"/>
                <w:sz w:val="16"/>
                <w:szCs w:val="16"/>
              </w:rPr>
              <w:t>2019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4D57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4D" w:rsidRPr="00154D57" w:rsidRDefault="00836E4D" w:rsidP="00836E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4D" w:rsidRDefault="00836E4D" w:rsidP="00836E4D">
            <w:pPr>
              <w:jc w:val="center"/>
            </w:pPr>
            <w:r w:rsidRPr="00017F87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017F87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4D" w:rsidRDefault="00836E4D" w:rsidP="00836E4D">
            <w:pPr>
              <w:jc w:val="center"/>
            </w:pPr>
            <w:r w:rsidRPr="00017F87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017F87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4D" w:rsidRDefault="00836E4D" w:rsidP="00836E4D">
            <w:pPr>
              <w:jc w:val="center"/>
            </w:pPr>
            <w:r w:rsidRPr="00017F87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017F87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4D" w:rsidRDefault="00836E4D" w:rsidP="00836E4D">
            <w:pPr>
              <w:jc w:val="center"/>
            </w:pPr>
            <w:r w:rsidRPr="00017F87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017F87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4D" w:rsidRDefault="00836E4D" w:rsidP="00836E4D">
            <w:pPr>
              <w:jc w:val="center"/>
            </w:pPr>
            <w:r w:rsidRPr="00017F87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017F87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4D" w:rsidRDefault="00836E4D" w:rsidP="00836E4D">
            <w:pPr>
              <w:jc w:val="center"/>
            </w:pPr>
            <w:r w:rsidRPr="00017F87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017F87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4D" w:rsidRDefault="00836E4D" w:rsidP="00836E4D">
            <w:pPr>
              <w:jc w:val="center"/>
            </w:pPr>
            <w:r w:rsidRPr="00017F87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017F87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B73EA5" w:rsidRPr="00154D57" w:rsidTr="00B73EA5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A5" w:rsidRPr="00154D57" w:rsidRDefault="00B73EA5" w:rsidP="00836E4D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A5" w:rsidRPr="00154D57" w:rsidRDefault="00B73EA5" w:rsidP="00836E4D">
            <w:pPr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Количество населения на начало года,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54D5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16"/>
                <w:szCs w:val="16"/>
              </w:rPr>
            </w:pPr>
            <w:r w:rsidRPr="00836E4D">
              <w:rPr>
                <w:color w:val="000000"/>
                <w:sz w:val="16"/>
                <w:szCs w:val="16"/>
              </w:rPr>
              <w:t>35025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16"/>
                <w:szCs w:val="16"/>
              </w:rPr>
              <w:t>35625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16"/>
                <w:szCs w:val="16"/>
              </w:rPr>
              <w:t>36225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16"/>
                <w:szCs w:val="16"/>
              </w:rPr>
            </w:pPr>
            <w:r w:rsidRPr="00836E4D">
              <w:rPr>
                <w:sz w:val="16"/>
                <w:szCs w:val="16"/>
              </w:rPr>
              <w:t>36839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16"/>
                <w:szCs w:val="16"/>
              </w:rPr>
            </w:pPr>
            <w:r w:rsidRPr="00836E4D">
              <w:rPr>
                <w:sz w:val="16"/>
                <w:szCs w:val="16"/>
              </w:rPr>
              <w:t>37453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sz w:val="16"/>
                <w:szCs w:val="16"/>
              </w:rPr>
              <w:t>38067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sz w:val="16"/>
                <w:szCs w:val="16"/>
              </w:rPr>
              <w:t>38681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sz w:val="16"/>
                <w:szCs w:val="16"/>
              </w:rPr>
              <w:t>39295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sz w:val="16"/>
                <w:szCs w:val="16"/>
              </w:rPr>
              <w:t>39909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sz w:val="16"/>
                <w:szCs w:val="16"/>
              </w:rPr>
              <w:t>40523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sz w:val="16"/>
                <w:szCs w:val="16"/>
              </w:rPr>
              <w:t>41137</w:t>
            </w:r>
          </w:p>
        </w:tc>
      </w:tr>
      <w:tr w:rsidR="00B73EA5" w:rsidRPr="00154D57" w:rsidTr="00B73EA5">
        <w:trPr>
          <w:trHeight w:val="91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A5" w:rsidRPr="00154D57" w:rsidRDefault="00B73EA5" w:rsidP="00836E4D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A5" w:rsidRPr="00154D57" w:rsidRDefault="00B73EA5" w:rsidP="00836E4D">
            <w:pPr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Количество населения по сравнению к предыдущему году,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105%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102%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102%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102%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102%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102%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102%</w:t>
            </w:r>
          </w:p>
        </w:tc>
      </w:tr>
      <w:tr w:rsidR="00B73EA5" w:rsidRPr="00154D57" w:rsidTr="000D1928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A5" w:rsidRPr="00154D57" w:rsidRDefault="00B73EA5" w:rsidP="00836E4D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A5" w:rsidRPr="00154D57" w:rsidRDefault="00B73EA5" w:rsidP="00836E4D">
            <w:pPr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Рождаемость,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16"/>
                <w:szCs w:val="16"/>
              </w:rPr>
            </w:pPr>
            <w:r w:rsidRPr="006A5C53"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22"/>
                <w:szCs w:val="22"/>
              </w:rPr>
            </w:pPr>
            <w:r w:rsidRPr="006A5C53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22"/>
                <w:szCs w:val="22"/>
              </w:rPr>
            </w:pPr>
            <w:r w:rsidRPr="006A5C53">
              <w:rPr>
                <w:color w:val="000000"/>
                <w:sz w:val="16"/>
                <w:szCs w:val="16"/>
              </w:rPr>
              <w:t>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16"/>
                <w:szCs w:val="16"/>
              </w:rPr>
            </w:pPr>
            <w:r w:rsidRPr="006A5C53">
              <w:rPr>
                <w:sz w:val="16"/>
                <w:szCs w:val="16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16"/>
                <w:szCs w:val="16"/>
              </w:rPr>
            </w:pPr>
            <w:r w:rsidRPr="006A5C53">
              <w:rPr>
                <w:sz w:val="16"/>
                <w:szCs w:val="16"/>
              </w:rPr>
              <w:t>451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22"/>
                <w:szCs w:val="22"/>
              </w:rPr>
            </w:pPr>
            <w:r w:rsidRPr="006A5C53">
              <w:rPr>
                <w:sz w:val="16"/>
                <w:szCs w:val="16"/>
              </w:rPr>
              <w:t>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22"/>
                <w:szCs w:val="22"/>
              </w:rPr>
            </w:pPr>
            <w:r w:rsidRPr="006A5C53">
              <w:rPr>
                <w:sz w:val="16"/>
                <w:szCs w:val="16"/>
              </w:rPr>
              <w:t>463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22"/>
                <w:szCs w:val="22"/>
              </w:rPr>
            </w:pPr>
            <w:r w:rsidRPr="006A5C53">
              <w:rPr>
                <w:sz w:val="16"/>
                <w:szCs w:val="16"/>
              </w:rPr>
              <w:t>469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22"/>
                <w:szCs w:val="22"/>
              </w:rPr>
            </w:pPr>
            <w:r w:rsidRPr="006A5C53">
              <w:rPr>
                <w:sz w:val="16"/>
                <w:szCs w:val="16"/>
              </w:rPr>
              <w:t>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22"/>
                <w:szCs w:val="22"/>
              </w:rPr>
            </w:pPr>
            <w:r w:rsidRPr="006A5C53">
              <w:rPr>
                <w:sz w:val="16"/>
                <w:szCs w:val="16"/>
              </w:rPr>
              <w:t>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EA5" w:rsidRPr="00154D57" w:rsidRDefault="00B73EA5" w:rsidP="00B73EA5">
            <w:pPr>
              <w:jc w:val="center"/>
              <w:rPr>
                <w:color w:val="000000"/>
                <w:sz w:val="22"/>
                <w:szCs w:val="22"/>
              </w:rPr>
            </w:pPr>
            <w:r w:rsidRPr="006A5C5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87</w:t>
            </w:r>
          </w:p>
        </w:tc>
      </w:tr>
      <w:tr w:rsidR="000D1928" w:rsidRPr="00154D57" w:rsidTr="000D1928">
        <w:trPr>
          <w:trHeight w:val="9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28" w:rsidRPr="00154D57" w:rsidRDefault="000D1928" w:rsidP="00836E4D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28" w:rsidRPr="00154D57" w:rsidRDefault="000D1928" w:rsidP="00836E4D">
            <w:pPr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Рождаемость на 1000 чел. населения,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 w:rsidRPr="00154D57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 w:rsidRPr="00154D57"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11,8</w:t>
            </w:r>
          </w:p>
        </w:tc>
      </w:tr>
      <w:tr w:rsidR="000D1928" w:rsidRPr="00154D57" w:rsidTr="000D1928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28" w:rsidRPr="00154D57" w:rsidRDefault="000D1928" w:rsidP="00836E4D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28" w:rsidRPr="00154D57" w:rsidRDefault="000D1928" w:rsidP="00836E4D">
            <w:pPr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 xml:space="preserve">Смертность, чел.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 w:rsidRPr="00154D5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 w:rsidRPr="00154D57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315</w:t>
            </w:r>
          </w:p>
        </w:tc>
      </w:tr>
      <w:tr w:rsidR="000D1928" w:rsidRPr="00154D57" w:rsidTr="000D1928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28" w:rsidRPr="00154D57" w:rsidRDefault="000D1928" w:rsidP="00836E4D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28" w:rsidRPr="00154D57" w:rsidRDefault="000D1928" w:rsidP="00836E4D">
            <w:pPr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Смертность на 1000 чел. населения,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 w:rsidRPr="00154D57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 w:rsidRPr="00154D57"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7,7</w:t>
            </w:r>
          </w:p>
        </w:tc>
      </w:tr>
      <w:tr w:rsidR="000D1928" w:rsidRPr="00154D57" w:rsidTr="000D1928">
        <w:trPr>
          <w:trHeight w:val="91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28" w:rsidRPr="00154D57" w:rsidRDefault="000D1928" w:rsidP="00836E4D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28" w:rsidRPr="00154D57" w:rsidRDefault="000D1928" w:rsidP="00836E4D">
            <w:pPr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Естественный +прирост, -убыль населения,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 w:rsidRPr="00154D5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 w:rsidRPr="00154D5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</w:tr>
      <w:tr w:rsidR="000D1928" w:rsidRPr="00154D57" w:rsidTr="000D1928">
        <w:trPr>
          <w:trHeight w:val="127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28" w:rsidRPr="00154D57" w:rsidRDefault="000D1928" w:rsidP="00836E4D">
            <w:pPr>
              <w:jc w:val="center"/>
              <w:rPr>
                <w:sz w:val="16"/>
                <w:szCs w:val="16"/>
              </w:rPr>
            </w:pPr>
            <w:r w:rsidRPr="00154D57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28" w:rsidRPr="00154D57" w:rsidRDefault="000D1928" w:rsidP="00836E4D">
            <w:pPr>
              <w:rPr>
                <w:sz w:val="16"/>
                <w:szCs w:val="16"/>
              </w:rPr>
            </w:pPr>
            <w:r w:rsidRPr="00154D57">
              <w:rPr>
                <w:sz w:val="16"/>
                <w:szCs w:val="16"/>
              </w:rPr>
              <w:t>Естественный прирост, убыль населения на 1000 чел. населения,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154D57" w:rsidRDefault="000D1928" w:rsidP="000D1928">
            <w:pPr>
              <w:jc w:val="center"/>
              <w:rPr>
                <w:sz w:val="16"/>
                <w:szCs w:val="16"/>
              </w:rPr>
            </w:pPr>
            <w:r w:rsidRPr="00154D57">
              <w:rPr>
                <w:sz w:val="16"/>
                <w:szCs w:val="16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200AA8" w:rsidRDefault="000D1928" w:rsidP="000D1928">
            <w:pPr>
              <w:jc w:val="center"/>
              <w:rPr>
                <w:color w:val="000000"/>
                <w:sz w:val="18"/>
                <w:szCs w:val="18"/>
              </w:rPr>
            </w:pPr>
            <w:r w:rsidRPr="00200AA8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200AA8" w:rsidRDefault="000D1928" w:rsidP="000D1928">
            <w:pPr>
              <w:jc w:val="center"/>
              <w:rPr>
                <w:color w:val="000000"/>
                <w:sz w:val="18"/>
                <w:szCs w:val="18"/>
              </w:rPr>
            </w:pPr>
            <w:r w:rsidRPr="00200AA8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200AA8" w:rsidRDefault="000D1928" w:rsidP="000D1928">
            <w:pPr>
              <w:jc w:val="center"/>
              <w:rPr>
                <w:color w:val="000000"/>
                <w:sz w:val="18"/>
                <w:szCs w:val="18"/>
              </w:rPr>
            </w:pPr>
            <w:r w:rsidRPr="00200AA8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200AA8" w:rsidRDefault="00200AA8" w:rsidP="000D1928">
            <w:pPr>
              <w:jc w:val="center"/>
              <w:rPr>
                <w:sz w:val="18"/>
                <w:szCs w:val="18"/>
              </w:rPr>
            </w:pPr>
            <w:r w:rsidRPr="00200AA8">
              <w:rPr>
                <w:sz w:val="18"/>
                <w:szCs w:val="18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200AA8" w:rsidRDefault="00200AA8" w:rsidP="000D1928">
            <w:pPr>
              <w:jc w:val="center"/>
              <w:rPr>
                <w:color w:val="000000"/>
                <w:sz w:val="18"/>
                <w:szCs w:val="18"/>
              </w:rPr>
            </w:pPr>
            <w:r w:rsidRPr="00200AA8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28" w:rsidRPr="00200AA8" w:rsidRDefault="00200AA8" w:rsidP="000D1928">
            <w:pPr>
              <w:jc w:val="center"/>
              <w:rPr>
                <w:color w:val="000000"/>
                <w:sz w:val="18"/>
                <w:szCs w:val="18"/>
              </w:rPr>
            </w:pPr>
            <w:r w:rsidRPr="00200AA8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28" w:rsidRPr="00200AA8" w:rsidRDefault="00200AA8" w:rsidP="000D1928">
            <w:pPr>
              <w:jc w:val="center"/>
              <w:rPr>
                <w:color w:val="000000"/>
                <w:sz w:val="18"/>
                <w:szCs w:val="18"/>
              </w:rPr>
            </w:pPr>
            <w:r w:rsidRPr="00200AA8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200AA8" w:rsidRDefault="00200AA8" w:rsidP="000D1928">
            <w:pPr>
              <w:jc w:val="center"/>
              <w:rPr>
                <w:color w:val="000000"/>
                <w:sz w:val="18"/>
                <w:szCs w:val="18"/>
              </w:rPr>
            </w:pPr>
            <w:r w:rsidRPr="00200AA8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200AA8" w:rsidRDefault="00200AA8" w:rsidP="000D1928">
            <w:pPr>
              <w:jc w:val="center"/>
              <w:rPr>
                <w:color w:val="000000"/>
                <w:sz w:val="18"/>
                <w:szCs w:val="18"/>
              </w:rPr>
            </w:pPr>
            <w:r w:rsidRPr="00200AA8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200AA8" w:rsidRDefault="00200AA8" w:rsidP="000D1928">
            <w:pPr>
              <w:jc w:val="center"/>
              <w:rPr>
                <w:color w:val="000000"/>
                <w:sz w:val="18"/>
                <w:szCs w:val="18"/>
              </w:rPr>
            </w:pPr>
            <w:r w:rsidRPr="00200AA8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200AA8" w:rsidRDefault="00200AA8" w:rsidP="000D1928">
            <w:pPr>
              <w:jc w:val="center"/>
              <w:rPr>
                <w:color w:val="000000"/>
                <w:sz w:val="18"/>
                <w:szCs w:val="18"/>
              </w:rPr>
            </w:pPr>
            <w:r w:rsidRPr="00200AA8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0D1928" w:rsidRPr="00154D57" w:rsidTr="00200AA8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28" w:rsidRPr="00154D57" w:rsidRDefault="000D1928" w:rsidP="00836E4D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28" w:rsidRPr="00154D57" w:rsidRDefault="000D1928" w:rsidP="00836E4D">
            <w:pPr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Миграционный прирост,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154D57" w:rsidRDefault="000D1928" w:rsidP="00200AA8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28" w:rsidRPr="00787BFF" w:rsidRDefault="000D1928" w:rsidP="00200AA8">
            <w:pPr>
              <w:jc w:val="center"/>
              <w:rPr>
                <w:color w:val="000000"/>
                <w:sz w:val="16"/>
                <w:szCs w:val="16"/>
              </w:rPr>
            </w:pPr>
            <w:r w:rsidRPr="00787BFF">
              <w:rPr>
                <w:color w:val="000000"/>
                <w:sz w:val="16"/>
                <w:szCs w:val="16"/>
              </w:rPr>
              <w:t>595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28" w:rsidRPr="00787BFF" w:rsidRDefault="000D1928" w:rsidP="00200AA8">
            <w:pPr>
              <w:jc w:val="center"/>
              <w:rPr>
                <w:color w:val="000000"/>
                <w:sz w:val="16"/>
                <w:szCs w:val="16"/>
              </w:rPr>
            </w:pPr>
            <w:r w:rsidRPr="00787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28" w:rsidRPr="00787BFF" w:rsidRDefault="000D1928" w:rsidP="00200AA8">
            <w:pPr>
              <w:jc w:val="center"/>
              <w:rPr>
                <w:color w:val="000000"/>
                <w:sz w:val="16"/>
                <w:szCs w:val="16"/>
              </w:rPr>
            </w:pPr>
            <w:r w:rsidRPr="00787B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28" w:rsidRPr="00787BFF" w:rsidRDefault="000D1928" w:rsidP="00200AA8">
            <w:pPr>
              <w:jc w:val="center"/>
              <w:rPr>
                <w:color w:val="000000"/>
                <w:sz w:val="16"/>
                <w:szCs w:val="16"/>
              </w:rPr>
            </w:pPr>
            <w:r w:rsidRPr="00787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28" w:rsidRPr="00787BFF" w:rsidRDefault="000D1928" w:rsidP="00200AA8">
            <w:pPr>
              <w:jc w:val="center"/>
              <w:rPr>
                <w:color w:val="000000"/>
                <w:sz w:val="16"/>
                <w:szCs w:val="16"/>
              </w:rPr>
            </w:pPr>
            <w:r w:rsidRPr="00787BF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28" w:rsidRPr="00787BFF" w:rsidRDefault="000D1928" w:rsidP="00200AA8">
            <w:pPr>
              <w:jc w:val="center"/>
              <w:rPr>
                <w:color w:val="000000"/>
                <w:sz w:val="16"/>
                <w:szCs w:val="16"/>
              </w:rPr>
            </w:pPr>
            <w:r w:rsidRPr="00787BFF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28" w:rsidRPr="00787BFF" w:rsidRDefault="000D1928" w:rsidP="00200AA8">
            <w:pPr>
              <w:jc w:val="center"/>
              <w:rPr>
                <w:color w:val="000000"/>
                <w:sz w:val="16"/>
                <w:szCs w:val="16"/>
              </w:rPr>
            </w:pPr>
            <w:r w:rsidRPr="00787BF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787BFF" w:rsidRDefault="000D1928" w:rsidP="00200AA8">
            <w:pPr>
              <w:jc w:val="center"/>
              <w:rPr>
                <w:color w:val="000000"/>
                <w:sz w:val="16"/>
                <w:szCs w:val="16"/>
              </w:rPr>
            </w:pPr>
            <w:r w:rsidRPr="00787BFF"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787BFF" w:rsidRDefault="000D1928" w:rsidP="00200AA8">
            <w:pPr>
              <w:jc w:val="center"/>
              <w:rPr>
                <w:color w:val="000000"/>
                <w:sz w:val="16"/>
                <w:szCs w:val="16"/>
              </w:rPr>
            </w:pPr>
            <w:r w:rsidRPr="00787BFF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787BFF" w:rsidRDefault="000D1928" w:rsidP="00200AA8">
            <w:pPr>
              <w:jc w:val="center"/>
              <w:rPr>
                <w:color w:val="000000"/>
                <w:sz w:val="16"/>
                <w:szCs w:val="16"/>
              </w:rPr>
            </w:pPr>
            <w:r w:rsidRPr="00787BFF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787BFF" w:rsidRDefault="000D1928" w:rsidP="00200AA8">
            <w:pPr>
              <w:jc w:val="center"/>
              <w:rPr>
                <w:color w:val="000000"/>
                <w:sz w:val="16"/>
                <w:szCs w:val="16"/>
              </w:rPr>
            </w:pPr>
            <w:r w:rsidRPr="00787BFF">
              <w:rPr>
                <w:color w:val="000000"/>
                <w:sz w:val="16"/>
                <w:szCs w:val="16"/>
              </w:rPr>
              <w:t>690</w:t>
            </w:r>
          </w:p>
        </w:tc>
      </w:tr>
      <w:tr w:rsidR="00200AA8" w:rsidRPr="00154D57" w:rsidTr="00200AA8">
        <w:trPr>
          <w:trHeight w:val="91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A8" w:rsidRPr="00154D57" w:rsidRDefault="00200AA8" w:rsidP="00200AA8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A8" w:rsidRPr="00154D57" w:rsidRDefault="00200AA8" w:rsidP="00200AA8">
            <w:pPr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Миграционный прирост, чел. на 1000 чел.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A8" w:rsidRPr="00154D57" w:rsidRDefault="00200AA8" w:rsidP="00200AA8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A8" w:rsidRPr="00787BFF" w:rsidRDefault="00200AA8" w:rsidP="00200AA8">
            <w:pPr>
              <w:jc w:val="center"/>
              <w:rPr>
                <w:color w:val="000000"/>
                <w:sz w:val="16"/>
                <w:szCs w:val="16"/>
              </w:rPr>
            </w:pPr>
            <w:r w:rsidRPr="00787BFF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A8" w:rsidRPr="00787BFF" w:rsidRDefault="00200AA8" w:rsidP="00200AA8">
            <w:pPr>
              <w:jc w:val="center"/>
              <w:rPr>
                <w:color w:val="000000"/>
                <w:sz w:val="16"/>
                <w:szCs w:val="16"/>
              </w:rPr>
            </w:pPr>
            <w:r w:rsidRPr="00787BFF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A8" w:rsidRPr="00787BFF" w:rsidRDefault="00200AA8" w:rsidP="00200AA8">
            <w:pPr>
              <w:jc w:val="center"/>
              <w:rPr>
                <w:color w:val="000000"/>
                <w:sz w:val="16"/>
                <w:szCs w:val="16"/>
              </w:rPr>
            </w:pPr>
            <w:r w:rsidRPr="00787BFF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A8" w:rsidRDefault="00200AA8" w:rsidP="00200AA8">
            <w:pPr>
              <w:jc w:val="center"/>
            </w:pPr>
            <w:r w:rsidRPr="00F84B0A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A8" w:rsidRDefault="00200AA8" w:rsidP="00200AA8">
            <w:pPr>
              <w:jc w:val="center"/>
            </w:pPr>
            <w:r w:rsidRPr="00F84B0A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AA8" w:rsidRDefault="00200AA8" w:rsidP="00200AA8">
            <w:pPr>
              <w:jc w:val="center"/>
            </w:pPr>
            <w:r w:rsidRPr="00F84B0A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AA8" w:rsidRDefault="00200AA8" w:rsidP="00200AA8">
            <w:pPr>
              <w:jc w:val="center"/>
            </w:pPr>
            <w:r w:rsidRPr="00F84B0A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A8" w:rsidRDefault="00200AA8" w:rsidP="00200AA8">
            <w:pPr>
              <w:jc w:val="center"/>
            </w:pPr>
            <w:r w:rsidRPr="00F84B0A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A8" w:rsidRDefault="00200AA8" w:rsidP="00200AA8">
            <w:pPr>
              <w:jc w:val="center"/>
            </w:pPr>
            <w:r w:rsidRPr="00F84B0A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A8" w:rsidRDefault="00200AA8" w:rsidP="00200AA8">
            <w:pPr>
              <w:jc w:val="center"/>
            </w:pPr>
            <w:r w:rsidRPr="00F84B0A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A8" w:rsidRDefault="00200AA8" w:rsidP="00200AA8">
            <w:pPr>
              <w:jc w:val="center"/>
            </w:pPr>
            <w:r w:rsidRPr="00F84B0A">
              <w:rPr>
                <w:color w:val="000000"/>
                <w:sz w:val="16"/>
                <w:szCs w:val="16"/>
              </w:rPr>
              <w:t>16,8</w:t>
            </w:r>
          </w:p>
        </w:tc>
      </w:tr>
      <w:tr w:rsidR="000D1928" w:rsidRPr="00154D57" w:rsidTr="000D1928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28" w:rsidRPr="00154D57" w:rsidRDefault="000D1928" w:rsidP="00836E4D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28" w:rsidRPr="00154D57" w:rsidRDefault="000D1928" w:rsidP="00836E4D">
            <w:pPr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Общий прирост населения,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28" w:rsidRPr="00154D57" w:rsidRDefault="000D1928" w:rsidP="000D1928">
            <w:pPr>
              <w:jc w:val="center"/>
              <w:rPr>
                <w:color w:val="000000"/>
                <w:sz w:val="16"/>
                <w:szCs w:val="16"/>
              </w:rPr>
            </w:pPr>
            <w:r w:rsidRPr="00154D57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28" w:rsidRPr="00787BFF" w:rsidRDefault="000D1928" w:rsidP="000D1928">
            <w:pPr>
              <w:jc w:val="center"/>
              <w:rPr>
                <w:color w:val="000000"/>
                <w:sz w:val="16"/>
                <w:szCs w:val="16"/>
              </w:rPr>
            </w:pPr>
            <w:r w:rsidRPr="00787BFF">
              <w:rPr>
                <w:color w:val="000000"/>
                <w:sz w:val="16"/>
                <w:szCs w:val="16"/>
              </w:rPr>
              <w:t>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28" w:rsidRPr="00787BFF" w:rsidRDefault="000D1928" w:rsidP="000D1928">
            <w:pPr>
              <w:jc w:val="center"/>
              <w:rPr>
                <w:color w:val="000000"/>
                <w:sz w:val="16"/>
                <w:szCs w:val="16"/>
              </w:rPr>
            </w:pPr>
            <w:r w:rsidRPr="00787BF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28" w:rsidRPr="00787BFF" w:rsidRDefault="000D1928" w:rsidP="000D1928">
            <w:pPr>
              <w:jc w:val="center"/>
              <w:rPr>
                <w:color w:val="000000"/>
                <w:sz w:val="16"/>
                <w:szCs w:val="16"/>
              </w:rPr>
            </w:pPr>
            <w:r w:rsidRPr="00787BFF">
              <w:rPr>
                <w:color w:val="000000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28" w:rsidRPr="00787BFF" w:rsidRDefault="00787BFF" w:rsidP="000D19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28" w:rsidRPr="00787BFF" w:rsidRDefault="00787BFF" w:rsidP="000D19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28" w:rsidRPr="00787BFF" w:rsidRDefault="00787BFF" w:rsidP="000D19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28" w:rsidRPr="00787BFF" w:rsidRDefault="00787BFF" w:rsidP="000D19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787BFF" w:rsidRDefault="00787BFF" w:rsidP="000D19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787BFF" w:rsidRDefault="00787BFF" w:rsidP="000D19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787BFF" w:rsidRDefault="00787BFF" w:rsidP="000D19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28" w:rsidRPr="00787BFF" w:rsidRDefault="00787BFF" w:rsidP="000D19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</w:t>
            </w:r>
          </w:p>
        </w:tc>
      </w:tr>
    </w:tbl>
    <w:p w:rsidR="00154D57" w:rsidRDefault="00154D57" w:rsidP="00175249">
      <w:pPr>
        <w:ind w:firstLine="851"/>
        <w:jc w:val="both"/>
        <w:rPr>
          <w:b/>
        </w:rPr>
      </w:pPr>
    </w:p>
    <w:p w:rsidR="000A7AD5" w:rsidRDefault="000A7AD5" w:rsidP="000A7AD5">
      <w:pPr>
        <w:jc w:val="center"/>
        <w:rPr>
          <w:b/>
        </w:rPr>
      </w:pPr>
    </w:p>
    <w:p w:rsidR="005847D6" w:rsidRPr="007543FF" w:rsidRDefault="005847D6" w:rsidP="005847D6">
      <w:pPr>
        <w:ind w:firstLine="720"/>
        <w:jc w:val="both"/>
        <w:rPr>
          <w:sz w:val="28"/>
          <w:szCs w:val="28"/>
          <w:highlight w:val="yellow"/>
        </w:rPr>
      </w:pPr>
      <w:r w:rsidRPr="007543FF">
        <w:rPr>
          <w:sz w:val="28"/>
          <w:szCs w:val="28"/>
        </w:rPr>
        <w:t xml:space="preserve">Численность населения округа на 1 января 2016 года составила 34725 человек, в том числе численность городского населения – 14830 человек, сельского – 19895 человек. Плотность населения составляет 17 чел./кв. км. Численность населения моложе трудоспособного возраста составляет 6056чел., в трудоспособном - 20470 чел., старше трудоспособного –8199 чел. </w:t>
      </w:r>
    </w:p>
    <w:p w:rsidR="005847D6" w:rsidRPr="007543FF" w:rsidRDefault="005847D6" w:rsidP="005847D6">
      <w:pPr>
        <w:ind w:firstLine="720"/>
        <w:jc w:val="both"/>
        <w:rPr>
          <w:sz w:val="28"/>
          <w:szCs w:val="28"/>
          <w:highlight w:val="yellow"/>
        </w:rPr>
      </w:pPr>
    </w:p>
    <w:p w:rsidR="005847D6" w:rsidRPr="00151147" w:rsidRDefault="005847D6" w:rsidP="005847D6">
      <w:pPr>
        <w:rPr>
          <w:color w:val="FF0000"/>
        </w:rPr>
      </w:pPr>
      <w:r w:rsidRPr="00151147">
        <w:rPr>
          <w:color w:val="FF0000"/>
        </w:rPr>
        <w:tab/>
      </w:r>
      <w:r w:rsidRPr="00151147">
        <w:rPr>
          <w:color w:val="FF0000"/>
        </w:rPr>
        <w:tab/>
      </w:r>
    </w:p>
    <w:p w:rsidR="005847D6" w:rsidRDefault="005847D6" w:rsidP="005847D6">
      <w:pPr>
        <w:pStyle w:val="21"/>
        <w:rPr>
          <w:szCs w:val="28"/>
        </w:rPr>
      </w:pPr>
      <w:r>
        <w:rPr>
          <w:noProof/>
        </w:rPr>
        <w:drawing>
          <wp:inline distT="0" distB="0" distL="0" distR="0" wp14:anchorId="3BE327E3" wp14:editId="147DF587">
            <wp:extent cx="3295650" cy="2500313"/>
            <wp:effectExtent l="0" t="0" r="1905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151147">
        <w:rPr>
          <w:noProof/>
        </w:rPr>
        <w:drawing>
          <wp:anchor distT="0" distB="0" distL="114300" distR="114300" simplePos="0" relativeHeight="251659264" behindDoc="0" locked="0" layoutInCell="1" allowOverlap="1" wp14:anchorId="3F40E926" wp14:editId="383D3DF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0655" cy="1956435"/>
            <wp:effectExtent l="0" t="0" r="23495" b="24765"/>
            <wp:wrapSquare wrapText="bothSides"/>
            <wp:docPr id="91" name="Объект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8"/>
        </w:rPr>
        <w:br w:type="textWrapping" w:clear="all"/>
        <w:t xml:space="preserve">                       Рис. </w:t>
      </w:r>
      <w:r w:rsidR="00880521">
        <w:rPr>
          <w:szCs w:val="28"/>
        </w:rPr>
        <w:t>3.</w:t>
      </w:r>
      <w:r>
        <w:rPr>
          <w:szCs w:val="28"/>
        </w:rPr>
        <w:t xml:space="preserve">1.                                                      Рис. </w:t>
      </w:r>
      <w:r w:rsidR="00880521">
        <w:rPr>
          <w:szCs w:val="28"/>
        </w:rPr>
        <w:t>3.</w:t>
      </w:r>
      <w:r>
        <w:rPr>
          <w:szCs w:val="28"/>
        </w:rPr>
        <w:t>2.</w:t>
      </w:r>
    </w:p>
    <w:p w:rsidR="000A7AD5" w:rsidRPr="00FE2527" w:rsidRDefault="005847D6" w:rsidP="00A35AD5">
      <w:pPr>
        <w:ind w:firstLine="851"/>
        <w:jc w:val="both"/>
        <w:rPr>
          <w:b/>
          <w:sz w:val="28"/>
          <w:szCs w:val="28"/>
        </w:rPr>
      </w:pPr>
      <w:r w:rsidRPr="00FE2527">
        <w:rPr>
          <w:sz w:val="28"/>
          <w:szCs w:val="28"/>
        </w:rPr>
        <w:t>Судя по данным 2013-2014 годов, естественная убыль населения округа находится на одном уровне, в 2015году наблюдается спад естественной убыли. По</w:t>
      </w:r>
      <w:r w:rsidRPr="00FE2527">
        <w:rPr>
          <w:sz w:val="28"/>
          <w:szCs w:val="28"/>
          <w:shd w:val="clear" w:color="auto" w:fill="FFFFFF"/>
        </w:rPr>
        <w:t xml:space="preserve">ложительных изменений в 2017-2027 годах – можно </w:t>
      </w:r>
      <w:r w:rsidR="00A35AD5" w:rsidRPr="00FE2527">
        <w:rPr>
          <w:sz w:val="28"/>
          <w:szCs w:val="28"/>
          <w:shd w:val="clear" w:color="auto" w:fill="FFFFFF"/>
        </w:rPr>
        <w:t xml:space="preserve">добиться благодаря </w:t>
      </w:r>
      <w:r w:rsidR="00A35AD5" w:rsidRPr="00FE2527">
        <w:rPr>
          <w:sz w:val="28"/>
          <w:szCs w:val="28"/>
          <w:shd w:val="clear" w:color="auto" w:fill="FFFFFF"/>
        </w:rPr>
        <w:lastRenderedPageBreak/>
        <w:t>грамотной</w:t>
      </w:r>
      <w:r w:rsidRPr="00FE2527">
        <w:rPr>
          <w:sz w:val="28"/>
          <w:szCs w:val="28"/>
          <w:shd w:val="clear" w:color="auto" w:fill="FFFFFF"/>
        </w:rPr>
        <w:t xml:space="preserve"> государственной политики, направленной на стимулирование рождаемости и поддержку семей с детьми</w:t>
      </w:r>
    </w:p>
    <w:p w:rsidR="005847D6" w:rsidRPr="00FE2527" w:rsidRDefault="005847D6" w:rsidP="00A35AD5">
      <w:pPr>
        <w:ind w:firstLine="851"/>
        <w:jc w:val="both"/>
        <w:rPr>
          <w:sz w:val="28"/>
          <w:szCs w:val="28"/>
        </w:rPr>
      </w:pPr>
      <w:r w:rsidRPr="00FE2527">
        <w:rPr>
          <w:sz w:val="28"/>
          <w:szCs w:val="28"/>
        </w:rPr>
        <w:t>Демографическая политика МО «Зеленоградский городской округ» в 2016 г. и на период до 20</w:t>
      </w:r>
      <w:r w:rsidR="00880521" w:rsidRPr="00FE2527">
        <w:rPr>
          <w:sz w:val="28"/>
          <w:szCs w:val="28"/>
        </w:rPr>
        <w:t xml:space="preserve">27 </w:t>
      </w:r>
      <w:r w:rsidRPr="00FE2527">
        <w:rPr>
          <w:sz w:val="28"/>
          <w:szCs w:val="28"/>
        </w:rPr>
        <w:t>г. будет направлена на поддержание положительной динамики естественного прироста населения.</w:t>
      </w:r>
    </w:p>
    <w:p w:rsidR="005847D6" w:rsidRPr="00FE2527" w:rsidRDefault="005847D6" w:rsidP="00A35AD5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FE2527">
        <w:rPr>
          <w:spacing w:val="2"/>
          <w:sz w:val="28"/>
          <w:szCs w:val="28"/>
          <w:shd w:val="clear" w:color="auto" w:fill="FFFFFF"/>
        </w:rPr>
        <w:t>В сфере миграции муниципальная политика должна быть направлена на использование миграционного потенциала в интересах демографического развития округа.</w:t>
      </w:r>
    </w:p>
    <w:p w:rsidR="005847D6" w:rsidRPr="00FE2527" w:rsidRDefault="005847D6" w:rsidP="00A35AD5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FE2527">
        <w:rPr>
          <w:spacing w:val="2"/>
          <w:sz w:val="28"/>
          <w:szCs w:val="28"/>
          <w:shd w:val="clear" w:color="auto" w:fill="FFFFFF"/>
        </w:rPr>
        <w:t>В области внешней миграции определены следующие приоритеты:</w:t>
      </w:r>
    </w:p>
    <w:p w:rsidR="005847D6" w:rsidRPr="00FE2527" w:rsidRDefault="005847D6" w:rsidP="00A35AD5">
      <w:pPr>
        <w:pStyle w:val="af2"/>
        <w:numPr>
          <w:ilvl w:val="0"/>
          <w:numId w:val="15"/>
        </w:numPr>
        <w:jc w:val="both"/>
        <w:rPr>
          <w:sz w:val="28"/>
          <w:szCs w:val="28"/>
        </w:rPr>
      </w:pPr>
      <w:r w:rsidRPr="00FE2527">
        <w:rPr>
          <w:spacing w:val="2"/>
          <w:sz w:val="28"/>
          <w:szCs w:val="28"/>
          <w:shd w:val="clear" w:color="auto" w:fill="FFFFFF"/>
        </w:rPr>
        <w:t>привлечение легальных мигрантов, содействие их обустройству и занятости;</w:t>
      </w:r>
    </w:p>
    <w:p w:rsidR="005847D6" w:rsidRPr="00FE2527" w:rsidRDefault="005847D6" w:rsidP="00A35AD5">
      <w:pPr>
        <w:pStyle w:val="af2"/>
        <w:numPr>
          <w:ilvl w:val="0"/>
          <w:numId w:val="15"/>
        </w:numPr>
        <w:jc w:val="both"/>
        <w:rPr>
          <w:sz w:val="28"/>
          <w:szCs w:val="28"/>
        </w:rPr>
      </w:pPr>
      <w:r w:rsidRPr="00FE2527">
        <w:rPr>
          <w:spacing w:val="2"/>
          <w:sz w:val="28"/>
          <w:szCs w:val="28"/>
          <w:shd w:val="clear" w:color="auto" w:fill="FFFFFF"/>
        </w:rPr>
        <w:t>пресечение незаконной миграции, в том числе трудовой;</w:t>
      </w:r>
    </w:p>
    <w:p w:rsidR="005847D6" w:rsidRPr="00FE2527" w:rsidRDefault="005847D6" w:rsidP="00A35AD5">
      <w:pPr>
        <w:pStyle w:val="af2"/>
        <w:numPr>
          <w:ilvl w:val="0"/>
          <w:numId w:val="15"/>
        </w:numPr>
        <w:jc w:val="both"/>
        <w:rPr>
          <w:sz w:val="28"/>
          <w:szCs w:val="28"/>
        </w:rPr>
      </w:pPr>
      <w:r w:rsidRPr="00FE2527">
        <w:rPr>
          <w:spacing w:val="2"/>
          <w:sz w:val="28"/>
          <w:szCs w:val="28"/>
          <w:shd w:val="clear" w:color="auto" w:fill="FFFFFF"/>
        </w:rPr>
        <w:t>создание экономических условий для сокращения эмиграционного оттока из округа.</w:t>
      </w:r>
    </w:p>
    <w:p w:rsidR="00880521" w:rsidRPr="00FE2527" w:rsidRDefault="00880521" w:rsidP="00880521">
      <w:pPr>
        <w:jc w:val="both"/>
        <w:rPr>
          <w:b/>
          <w:sz w:val="28"/>
          <w:szCs w:val="28"/>
        </w:rPr>
      </w:pPr>
    </w:p>
    <w:p w:rsidR="00880521" w:rsidRPr="00A35AD5" w:rsidRDefault="00880521" w:rsidP="0088052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BCEFD5" wp14:editId="587B13C1">
            <wp:extent cx="5752895" cy="3305176"/>
            <wp:effectExtent l="0" t="0" r="63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0AA8" w:rsidRPr="00A35AD5" w:rsidRDefault="00200AA8" w:rsidP="00A35AD5">
      <w:pPr>
        <w:ind w:firstLine="851"/>
        <w:jc w:val="both"/>
        <w:rPr>
          <w:b/>
        </w:rPr>
      </w:pPr>
    </w:p>
    <w:p w:rsidR="00880521" w:rsidRDefault="00880521" w:rsidP="00880521">
      <w:pPr>
        <w:pStyle w:val="aff4"/>
        <w:jc w:val="center"/>
        <w:rPr>
          <w:sz w:val="24"/>
        </w:rPr>
      </w:pPr>
      <w:r w:rsidRPr="00C32444">
        <w:rPr>
          <w:sz w:val="24"/>
        </w:rPr>
        <w:t>Рис.</w:t>
      </w:r>
      <w:r w:rsidR="003D058A" w:rsidRPr="00C32444">
        <w:rPr>
          <w:sz w:val="24"/>
        </w:rPr>
        <w:t xml:space="preserve"> </w:t>
      </w:r>
      <w:r w:rsidR="00D00C41" w:rsidRPr="00C32444">
        <w:rPr>
          <w:sz w:val="24"/>
        </w:rPr>
        <w:t>2</w:t>
      </w:r>
      <w:r w:rsidRPr="00C32444">
        <w:rPr>
          <w:sz w:val="24"/>
        </w:rPr>
        <w:t>.3. Прогноз численности населения МО «Зеленоградский городской округ» до 2027 г.</w:t>
      </w:r>
    </w:p>
    <w:p w:rsidR="00C32444" w:rsidRPr="00C32444" w:rsidRDefault="00C32444" w:rsidP="00C32444">
      <w:pPr>
        <w:rPr>
          <w:lang w:eastAsia="ru-RU"/>
        </w:rPr>
      </w:pPr>
    </w:p>
    <w:p w:rsidR="003A4101" w:rsidRPr="00FE2527" w:rsidRDefault="00D00C41" w:rsidP="003A410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52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A4101" w:rsidRPr="00FE2527">
        <w:rPr>
          <w:rFonts w:ascii="Times New Roman" w:hAnsi="Times New Roman" w:cs="Times New Roman"/>
          <w:b/>
          <w:bCs/>
          <w:sz w:val="28"/>
          <w:szCs w:val="28"/>
        </w:rPr>
        <w:t>.2. Прогноз транспортного спроса городского округа, объ</w:t>
      </w:r>
      <w:r w:rsidR="003A4101" w:rsidRPr="00C32444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="003A4101" w:rsidRPr="00FE2527">
        <w:rPr>
          <w:rFonts w:ascii="Times New Roman" w:hAnsi="Times New Roman" w:cs="Times New Roman"/>
          <w:b/>
          <w:bCs/>
          <w:sz w:val="28"/>
          <w:szCs w:val="28"/>
        </w:rPr>
        <w:t xml:space="preserve">мов и характера передвижения населения и перевозок грузов по видам транспорта, имеющегося на территории городского округа. </w:t>
      </w:r>
    </w:p>
    <w:p w:rsidR="003A4101" w:rsidRPr="00FE2527" w:rsidRDefault="003A4101" w:rsidP="003A410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527">
        <w:rPr>
          <w:rFonts w:ascii="Times New Roman" w:hAnsi="Times New Roman" w:cs="Times New Roman"/>
          <w:sz w:val="28"/>
          <w:szCs w:val="28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2F5817" w:rsidRDefault="002F5817" w:rsidP="003A410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101" w:rsidRPr="00FE2527" w:rsidRDefault="00D00C41" w:rsidP="003A410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527">
        <w:rPr>
          <w:rFonts w:ascii="Times New Roman" w:hAnsi="Times New Roman" w:cs="Times New Roman"/>
          <w:b/>
          <w:sz w:val="28"/>
          <w:szCs w:val="28"/>
        </w:rPr>
        <w:t>2</w:t>
      </w:r>
      <w:r w:rsidR="003A4101" w:rsidRPr="00FE2527">
        <w:rPr>
          <w:rFonts w:ascii="Times New Roman" w:hAnsi="Times New Roman" w:cs="Times New Roman"/>
          <w:b/>
          <w:sz w:val="28"/>
          <w:szCs w:val="28"/>
        </w:rPr>
        <w:t>.3. Прогноз развития транспортной инфраструктуры по видам транспорта.</w:t>
      </w:r>
    </w:p>
    <w:p w:rsidR="003A4101" w:rsidRPr="00FE2527" w:rsidRDefault="003A4101" w:rsidP="00AC0F4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527">
        <w:rPr>
          <w:rFonts w:ascii="Times New Roman" w:hAnsi="Times New Roman" w:cs="Times New Roman"/>
          <w:sz w:val="28"/>
          <w:szCs w:val="28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</w:t>
      </w:r>
      <w:r w:rsidR="00034CD1" w:rsidRPr="00FE2527">
        <w:rPr>
          <w:rFonts w:ascii="Times New Roman" w:hAnsi="Times New Roman" w:cs="Times New Roman"/>
          <w:sz w:val="28"/>
          <w:szCs w:val="28"/>
        </w:rPr>
        <w:t>окру</w:t>
      </w:r>
      <w:r w:rsidR="00FE2527" w:rsidRPr="00FE2527">
        <w:rPr>
          <w:rFonts w:ascii="Times New Roman" w:hAnsi="Times New Roman" w:cs="Times New Roman"/>
          <w:sz w:val="28"/>
          <w:szCs w:val="28"/>
        </w:rPr>
        <w:t>ж</w:t>
      </w:r>
      <w:r w:rsidRPr="00FE2527">
        <w:rPr>
          <w:rFonts w:ascii="Times New Roman" w:hAnsi="Times New Roman" w:cs="Times New Roman"/>
          <w:sz w:val="28"/>
          <w:szCs w:val="28"/>
        </w:rPr>
        <w:t xml:space="preserve">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</w:t>
      </w:r>
      <w:r w:rsidRPr="00FE2527">
        <w:rPr>
          <w:rFonts w:ascii="Times New Roman" w:hAnsi="Times New Roman" w:cs="Times New Roman"/>
          <w:sz w:val="28"/>
          <w:szCs w:val="28"/>
        </w:rPr>
        <w:lastRenderedPageBreak/>
        <w:t>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2F5817" w:rsidRDefault="002F5817" w:rsidP="00FC499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995" w:rsidRPr="00FE2527" w:rsidRDefault="00D00C41" w:rsidP="00FC499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527">
        <w:rPr>
          <w:rFonts w:ascii="Times New Roman" w:hAnsi="Times New Roman" w:cs="Times New Roman"/>
          <w:b/>
          <w:sz w:val="28"/>
          <w:szCs w:val="28"/>
        </w:rPr>
        <w:t>2</w:t>
      </w:r>
      <w:r w:rsidR="00FC4995" w:rsidRPr="00FE2527">
        <w:rPr>
          <w:rFonts w:ascii="Times New Roman" w:hAnsi="Times New Roman" w:cs="Times New Roman"/>
          <w:b/>
          <w:sz w:val="28"/>
          <w:szCs w:val="28"/>
        </w:rPr>
        <w:t>.4. Прогноз развития дорожной сети городского округа.</w:t>
      </w:r>
    </w:p>
    <w:p w:rsidR="00FC4995" w:rsidRPr="00FE2527" w:rsidRDefault="00FC4995" w:rsidP="00FC49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527">
        <w:rPr>
          <w:rFonts w:ascii="Times New Roman" w:hAnsi="Times New Roman" w:cs="Times New Roman"/>
          <w:sz w:val="28"/>
          <w:szCs w:val="28"/>
        </w:rPr>
        <w:t>Основными направлениями развития дорожной сети городского окр</w:t>
      </w:r>
      <w:r w:rsidR="00FE2527">
        <w:rPr>
          <w:rFonts w:ascii="Times New Roman" w:hAnsi="Times New Roman" w:cs="Times New Roman"/>
          <w:sz w:val="28"/>
          <w:szCs w:val="28"/>
        </w:rPr>
        <w:t>у</w:t>
      </w:r>
      <w:r w:rsidRPr="00FE2527">
        <w:rPr>
          <w:rFonts w:ascii="Times New Roman" w:hAnsi="Times New Roman" w:cs="Times New Roman"/>
          <w:sz w:val="28"/>
          <w:szCs w:val="28"/>
        </w:rPr>
        <w:t>га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2F5817" w:rsidRDefault="002F5817" w:rsidP="00FC499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995" w:rsidRPr="00FE2527" w:rsidRDefault="00D00C41" w:rsidP="00FC499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527">
        <w:rPr>
          <w:rFonts w:ascii="Times New Roman" w:hAnsi="Times New Roman" w:cs="Times New Roman"/>
          <w:b/>
          <w:sz w:val="28"/>
          <w:szCs w:val="28"/>
        </w:rPr>
        <w:t>2</w:t>
      </w:r>
      <w:r w:rsidR="00FC4995" w:rsidRPr="00FE2527">
        <w:rPr>
          <w:rFonts w:ascii="Times New Roman" w:hAnsi="Times New Roman" w:cs="Times New Roman"/>
          <w:b/>
          <w:sz w:val="28"/>
          <w:szCs w:val="28"/>
        </w:rPr>
        <w:t>.5. Прогноз уровня автомобилизации, параметров дорожного движения.</w:t>
      </w:r>
    </w:p>
    <w:p w:rsidR="00FC4995" w:rsidRPr="00FE2527" w:rsidRDefault="00FC4995" w:rsidP="00FC4995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E2527">
        <w:rPr>
          <w:rFonts w:ascii="Times New Roman" w:hAnsi="Times New Roman" w:cs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113148" w:rsidRDefault="00113148" w:rsidP="00FC49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FC4995" w:rsidRPr="0003138A" w:rsidRDefault="00FC4995" w:rsidP="00FC49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058A">
        <w:rPr>
          <w:rFonts w:ascii="Times New Roman" w:hAnsi="Times New Roman" w:cs="Times New Roman"/>
          <w:sz w:val="24"/>
          <w:szCs w:val="24"/>
          <w:lang w:bidi="ru-RU"/>
        </w:rPr>
        <w:t xml:space="preserve">Прогноз изменения уровня автомобилизации и количества автомобилей у населения на территории </w:t>
      </w:r>
      <w:r w:rsidR="0003138A">
        <w:rPr>
          <w:rFonts w:ascii="Times New Roman" w:hAnsi="Times New Roman" w:cs="Times New Roman"/>
          <w:sz w:val="24"/>
          <w:szCs w:val="24"/>
          <w:lang w:bidi="ru-RU"/>
        </w:rPr>
        <w:t>Зеленоградского городского округа</w:t>
      </w:r>
    </w:p>
    <w:p w:rsidR="00FC4995" w:rsidRPr="00FC4995" w:rsidRDefault="00FC4995" w:rsidP="00FC4995">
      <w:pPr>
        <w:pStyle w:val="ConsPlusNormal"/>
        <w:widowControl/>
        <w:ind w:firstLine="4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639" w:type="dxa"/>
        <w:jc w:val="center"/>
        <w:tblLook w:val="04A0" w:firstRow="1" w:lastRow="0" w:firstColumn="1" w:lastColumn="0" w:noHBand="0" w:noVBand="1"/>
      </w:tblPr>
      <w:tblGrid>
        <w:gridCol w:w="556"/>
        <w:gridCol w:w="3518"/>
        <w:gridCol w:w="1637"/>
        <w:gridCol w:w="1232"/>
        <w:gridCol w:w="1232"/>
        <w:gridCol w:w="1232"/>
        <w:gridCol w:w="1232"/>
      </w:tblGrid>
      <w:tr w:rsidR="00FC4995" w:rsidRPr="00FC4995" w:rsidTr="00EF423F">
        <w:trPr>
          <w:trHeight w:val="6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95" w:rsidRPr="00EF423F" w:rsidRDefault="00FC4995" w:rsidP="0025217F">
            <w:pPr>
              <w:ind w:right="-2"/>
              <w:jc w:val="center"/>
              <w:rPr>
                <w:b/>
                <w:bCs/>
              </w:rPr>
            </w:pPr>
            <w:r w:rsidRPr="00EF423F">
              <w:rPr>
                <w:b/>
                <w:bCs/>
              </w:rPr>
              <w:t>№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95" w:rsidRPr="00EF423F" w:rsidRDefault="00FC4995" w:rsidP="0025217F">
            <w:pPr>
              <w:ind w:right="-2"/>
              <w:jc w:val="center"/>
              <w:rPr>
                <w:b/>
                <w:bCs/>
              </w:rPr>
            </w:pPr>
            <w:r w:rsidRPr="00EF423F">
              <w:rPr>
                <w:b/>
                <w:bCs/>
              </w:rPr>
              <w:t>Показатели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95" w:rsidRPr="00EF423F" w:rsidRDefault="00FC4995" w:rsidP="00EF423F">
            <w:pPr>
              <w:ind w:right="-2"/>
              <w:jc w:val="center"/>
              <w:rPr>
                <w:b/>
                <w:bCs/>
              </w:rPr>
            </w:pPr>
            <w:r w:rsidRPr="00EF423F">
              <w:rPr>
                <w:b/>
                <w:bCs/>
              </w:rPr>
              <w:t>201</w:t>
            </w:r>
            <w:r w:rsidR="00EF423F">
              <w:rPr>
                <w:b/>
                <w:bCs/>
              </w:rPr>
              <w:t>7</w:t>
            </w:r>
            <w:r w:rsidRPr="00EF423F">
              <w:rPr>
                <w:b/>
                <w:bCs/>
              </w:rPr>
              <w:t xml:space="preserve"> год (прогноз)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95" w:rsidRPr="00EF423F" w:rsidRDefault="00FC4995" w:rsidP="00EF423F">
            <w:pPr>
              <w:ind w:right="-2"/>
              <w:jc w:val="center"/>
              <w:rPr>
                <w:b/>
                <w:bCs/>
              </w:rPr>
            </w:pPr>
            <w:r w:rsidRPr="00EF423F">
              <w:rPr>
                <w:b/>
                <w:bCs/>
              </w:rPr>
              <w:t>201</w:t>
            </w:r>
            <w:r w:rsidR="00EF423F">
              <w:rPr>
                <w:b/>
                <w:bCs/>
              </w:rPr>
              <w:t>8</w:t>
            </w:r>
            <w:r w:rsidRPr="00EF423F">
              <w:rPr>
                <w:b/>
                <w:bCs/>
              </w:rPr>
              <w:t xml:space="preserve"> год (прогноз)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95" w:rsidRPr="00EF423F" w:rsidRDefault="00FC4995" w:rsidP="00EF423F">
            <w:pPr>
              <w:ind w:right="-2"/>
              <w:jc w:val="center"/>
              <w:rPr>
                <w:b/>
                <w:bCs/>
              </w:rPr>
            </w:pPr>
            <w:r w:rsidRPr="00EF423F">
              <w:rPr>
                <w:b/>
                <w:bCs/>
              </w:rPr>
              <w:t>201</w:t>
            </w:r>
            <w:r w:rsidR="00EF423F">
              <w:rPr>
                <w:b/>
                <w:bCs/>
              </w:rPr>
              <w:t>9</w:t>
            </w:r>
            <w:r w:rsidRPr="00EF423F">
              <w:rPr>
                <w:b/>
                <w:bCs/>
              </w:rPr>
              <w:t xml:space="preserve"> год (прогноз)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95" w:rsidRPr="00EF423F" w:rsidRDefault="00FC4995" w:rsidP="00EF423F">
            <w:pPr>
              <w:ind w:right="-2"/>
              <w:jc w:val="center"/>
              <w:rPr>
                <w:b/>
                <w:bCs/>
              </w:rPr>
            </w:pPr>
            <w:r w:rsidRPr="00EF423F">
              <w:rPr>
                <w:b/>
                <w:bCs/>
              </w:rPr>
              <w:t>20</w:t>
            </w:r>
            <w:r w:rsidR="00EF423F">
              <w:rPr>
                <w:b/>
                <w:bCs/>
              </w:rPr>
              <w:t>20</w:t>
            </w:r>
            <w:r w:rsidRPr="00EF423F">
              <w:rPr>
                <w:b/>
                <w:bCs/>
              </w:rPr>
              <w:t xml:space="preserve"> год (прогноз)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95" w:rsidRPr="00EF423F" w:rsidRDefault="00FC4995" w:rsidP="00EF423F">
            <w:pPr>
              <w:ind w:right="-2"/>
              <w:jc w:val="center"/>
              <w:rPr>
                <w:b/>
                <w:bCs/>
              </w:rPr>
            </w:pPr>
            <w:r w:rsidRPr="00EF423F">
              <w:rPr>
                <w:b/>
                <w:bCs/>
              </w:rPr>
              <w:t>202</w:t>
            </w:r>
            <w:r w:rsidR="00EF423F">
              <w:rPr>
                <w:b/>
                <w:bCs/>
              </w:rPr>
              <w:t>7</w:t>
            </w:r>
            <w:r w:rsidRPr="00EF423F">
              <w:rPr>
                <w:b/>
                <w:bCs/>
              </w:rPr>
              <w:t xml:space="preserve"> год (прогноз)</w:t>
            </w:r>
          </w:p>
        </w:tc>
      </w:tr>
      <w:tr w:rsidR="00EF423F" w:rsidRPr="00FC4995" w:rsidTr="00EF423F">
        <w:trPr>
          <w:trHeight w:val="273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3F" w:rsidRPr="00EF423F" w:rsidRDefault="00EF423F" w:rsidP="00EF423F">
            <w:pPr>
              <w:ind w:right="-2"/>
              <w:jc w:val="center"/>
            </w:pPr>
            <w:r w:rsidRPr="00EF423F"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3F" w:rsidRPr="00EF423F" w:rsidRDefault="00EF423F" w:rsidP="00EF423F">
            <w:pPr>
              <w:ind w:right="-2"/>
              <w:jc w:val="center"/>
            </w:pPr>
            <w:r w:rsidRPr="00EF423F">
              <w:t>Общая численность населения, тыс. чел.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3F" w:rsidRPr="00EF423F" w:rsidRDefault="00EF423F" w:rsidP="00EF423F">
            <w:pPr>
              <w:jc w:val="center"/>
            </w:pPr>
            <w:r w:rsidRPr="00EF423F">
              <w:t>35025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3F" w:rsidRPr="00EF423F" w:rsidRDefault="00EF423F" w:rsidP="00EF423F">
            <w:pPr>
              <w:jc w:val="center"/>
            </w:pPr>
            <w:r w:rsidRPr="00EF423F">
              <w:t>35625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3F" w:rsidRPr="00EF423F" w:rsidRDefault="00EF423F" w:rsidP="00EF423F">
            <w:pPr>
              <w:jc w:val="center"/>
            </w:pPr>
            <w:r w:rsidRPr="00EF423F">
              <w:t>36225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23F" w:rsidRPr="00EF423F" w:rsidRDefault="00EF423F" w:rsidP="00EF423F">
            <w:pPr>
              <w:jc w:val="center"/>
            </w:pPr>
            <w:r w:rsidRPr="00EF423F">
              <w:t>36839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23F" w:rsidRPr="00EF423F" w:rsidRDefault="00EF423F" w:rsidP="00EF423F">
            <w:pPr>
              <w:ind w:right="-2"/>
              <w:jc w:val="center"/>
            </w:pPr>
          </w:p>
          <w:p w:rsidR="00EF423F" w:rsidRPr="0003138A" w:rsidRDefault="00EF423F" w:rsidP="0003138A">
            <w:pPr>
              <w:ind w:right="-2"/>
              <w:jc w:val="center"/>
              <w:rPr>
                <w:lang w:val="en-US"/>
              </w:rPr>
            </w:pPr>
            <w:r w:rsidRPr="00EF423F">
              <w:t>41</w:t>
            </w:r>
            <w:r w:rsidR="0003138A">
              <w:rPr>
                <w:lang w:val="en-US"/>
              </w:rPr>
              <w:t>893</w:t>
            </w:r>
          </w:p>
        </w:tc>
      </w:tr>
      <w:tr w:rsidR="00EF423F" w:rsidRPr="00FC4995" w:rsidTr="00EF423F">
        <w:trPr>
          <w:trHeight w:val="615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3F" w:rsidRPr="00EF423F" w:rsidRDefault="00EF423F" w:rsidP="00EF423F">
            <w:pPr>
              <w:ind w:right="-2"/>
              <w:jc w:val="center"/>
            </w:pPr>
            <w:r w:rsidRPr="00EF423F">
              <w:t>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3F" w:rsidRPr="00EF423F" w:rsidRDefault="00EF423F" w:rsidP="00EF423F">
            <w:pPr>
              <w:ind w:right="-2"/>
              <w:jc w:val="center"/>
            </w:pPr>
            <w:r w:rsidRPr="00EF423F">
              <w:t>Количество автомобилей у населения, ед.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3F" w:rsidRPr="00EF423F" w:rsidRDefault="00DF6E94" w:rsidP="00EF423F">
            <w:pPr>
              <w:ind w:right="-2"/>
              <w:jc w:val="center"/>
            </w:pPr>
            <w:r>
              <w:t>15225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3F" w:rsidRPr="00EF423F" w:rsidRDefault="00C32444" w:rsidP="00285ED6">
            <w:pPr>
              <w:jc w:val="center"/>
            </w:pPr>
            <w:r>
              <w:t>15</w:t>
            </w:r>
            <w:r w:rsidR="00285ED6">
              <w:t>453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3F" w:rsidRPr="00EF423F" w:rsidRDefault="00285ED6" w:rsidP="00EF423F">
            <w:pPr>
              <w:jc w:val="center"/>
            </w:pPr>
            <w:r>
              <w:t>15685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23F" w:rsidRPr="00EF423F" w:rsidRDefault="00285ED6" w:rsidP="00EF423F">
            <w:pPr>
              <w:jc w:val="center"/>
            </w:pPr>
            <w:r>
              <w:t>15998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23F" w:rsidRPr="00EF423F" w:rsidRDefault="00285ED6" w:rsidP="00EF423F">
            <w:pPr>
              <w:jc w:val="center"/>
            </w:pPr>
            <w:r>
              <w:t>20147</w:t>
            </w:r>
          </w:p>
        </w:tc>
      </w:tr>
      <w:tr w:rsidR="00EF423F" w:rsidRPr="00FC4995" w:rsidTr="00EF423F">
        <w:trPr>
          <w:trHeight w:val="615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3F" w:rsidRPr="00EF423F" w:rsidRDefault="00EF423F" w:rsidP="00EF423F">
            <w:pPr>
              <w:ind w:right="-2"/>
              <w:jc w:val="center"/>
            </w:pPr>
            <w:r w:rsidRPr="00EF423F"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3F" w:rsidRPr="00EF423F" w:rsidRDefault="00EF423F" w:rsidP="00EF423F">
            <w:pPr>
              <w:ind w:right="-2"/>
              <w:jc w:val="center"/>
            </w:pPr>
            <w:r w:rsidRPr="00EF423F">
              <w:t>Уровень автомобилизации населения, ед./1000 чел.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3F" w:rsidRPr="00EF423F" w:rsidRDefault="00285ED6" w:rsidP="00EF423F">
            <w:pPr>
              <w:ind w:right="-2"/>
              <w:jc w:val="center"/>
            </w:pPr>
            <w:r>
              <w:t>434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3F" w:rsidRPr="00EF423F" w:rsidRDefault="00285ED6" w:rsidP="00EF423F">
            <w:pPr>
              <w:ind w:right="-2"/>
              <w:jc w:val="center"/>
            </w:pPr>
            <w:r>
              <w:t>434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3F" w:rsidRPr="00EF423F" w:rsidRDefault="00285ED6" w:rsidP="00EF423F">
            <w:pPr>
              <w:ind w:right="-2"/>
              <w:jc w:val="center"/>
            </w:pPr>
            <w:r>
              <w:t>434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23F" w:rsidRPr="00EF423F" w:rsidRDefault="00285ED6" w:rsidP="00EF423F">
            <w:pPr>
              <w:ind w:right="-2"/>
              <w:jc w:val="center"/>
            </w:pPr>
            <w:r>
              <w:t>434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23F" w:rsidRPr="0003138A" w:rsidRDefault="00285ED6" w:rsidP="0003138A">
            <w:pPr>
              <w:ind w:right="-2"/>
              <w:jc w:val="center"/>
              <w:rPr>
                <w:lang w:val="en-US"/>
              </w:rPr>
            </w:pPr>
            <w:r>
              <w:t>48</w:t>
            </w:r>
            <w:r w:rsidR="0003138A">
              <w:rPr>
                <w:lang w:val="en-US"/>
              </w:rPr>
              <w:t>1</w:t>
            </w:r>
          </w:p>
        </w:tc>
      </w:tr>
    </w:tbl>
    <w:p w:rsidR="00FC4995" w:rsidRDefault="00FC4995" w:rsidP="00FC4995">
      <w:pPr>
        <w:jc w:val="both"/>
        <w:rPr>
          <w:b/>
        </w:rPr>
      </w:pPr>
    </w:p>
    <w:p w:rsidR="00FC4995" w:rsidRPr="001D3E74" w:rsidRDefault="00D00C41" w:rsidP="00FC4995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C4995" w:rsidRPr="001D3E74">
        <w:rPr>
          <w:rFonts w:ascii="Times New Roman" w:hAnsi="Times New Roman" w:cs="Times New Roman"/>
          <w:b/>
          <w:sz w:val="28"/>
          <w:szCs w:val="28"/>
        </w:rPr>
        <w:t xml:space="preserve">.6. Прогноз показателей безопасности дорожного движения. </w:t>
      </w:r>
    </w:p>
    <w:p w:rsidR="00FC4995" w:rsidRPr="001D3E74" w:rsidRDefault="00FC4995" w:rsidP="00FC499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E74">
        <w:rPr>
          <w:rFonts w:ascii="Times New Roman" w:hAnsi="Times New Roman" w:cs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FC4995" w:rsidRPr="001D3E74" w:rsidRDefault="00FC4995" w:rsidP="00FC499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E74">
        <w:rPr>
          <w:rFonts w:ascii="Times New Roman" w:hAnsi="Times New Roman" w:cs="Times New Roman"/>
          <w:sz w:val="28"/>
          <w:szCs w:val="28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2F5817" w:rsidRDefault="002F5817" w:rsidP="00FC4995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995" w:rsidRPr="001D3E74" w:rsidRDefault="00D00C41" w:rsidP="00FC4995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E74">
        <w:rPr>
          <w:rFonts w:ascii="Times New Roman" w:hAnsi="Times New Roman" w:cs="Times New Roman"/>
          <w:b/>
          <w:sz w:val="28"/>
          <w:szCs w:val="28"/>
        </w:rPr>
        <w:t>2</w:t>
      </w:r>
      <w:r w:rsidR="00FC4995" w:rsidRPr="001D3E74">
        <w:rPr>
          <w:rFonts w:ascii="Times New Roman" w:hAnsi="Times New Roman" w:cs="Times New Roman"/>
          <w:b/>
          <w:sz w:val="28"/>
          <w:szCs w:val="28"/>
        </w:rPr>
        <w:t>.7. Прогноз негативного воздействия транспортной инфраструктуры на окружающую среду и здоровье человека.</w:t>
      </w:r>
    </w:p>
    <w:p w:rsidR="00FC4995" w:rsidRPr="001D3E74" w:rsidRDefault="00FC4995" w:rsidP="00FC499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E74">
        <w:rPr>
          <w:rFonts w:ascii="Times New Roman" w:hAnsi="Times New Roman" w:cs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1D3E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3E74">
        <w:rPr>
          <w:rFonts w:ascii="Times New Roman" w:hAnsi="Times New Roman" w:cs="Times New Roman"/>
          <w:iCs/>
          <w:sz w:val="28"/>
          <w:szCs w:val="28"/>
        </w:rPr>
        <w:t>загрязнение атмосферы</w:t>
      </w:r>
      <w:r w:rsidRPr="001D3E74">
        <w:rPr>
          <w:rFonts w:ascii="Times New Roman" w:hAnsi="Times New Roman" w:cs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12616A" w:rsidRPr="001D3E74" w:rsidRDefault="0012616A" w:rsidP="001261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16A" w:rsidRPr="001D3E74" w:rsidRDefault="00D00C41" w:rsidP="001261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74">
        <w:rPr>
          <w:rFonts w:ascii="Times New Roman" w:hAnsi="Times New Roman" w:cs="Times New Roman"/>
          <w:b/>
          <w:sz w:val="28"/>
          <w:szCs w:val="28"/>
        </w:rPr>
        <w:t>3</w:t>
      </w:r>
      <w:r w:rsidR="0012616A" w:rsidRPr="001D3E74">
        <w:rPr>
          <w:rFonts w:ascii="Times New Roman" w:hAnsi="Times New Roman" w:cs="Times New Roman"/>
          <w:b/>
          <w:sz w:val="28"/>
          <w:szCs w:val="28"/>
        </w:rPr>
        <w:t>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12616A" w:rsidRPr="001D3E74" w:rsidRDefault="0012616A" w:rsidP="00850EA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E74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B534C8" w:rsidRPr="001D3E74" w:rsidRDefault="00D00C41" w:rsidP="00850EA5">
      <w:pPr>
        <w:pStyle w:val="ae"/>
        <w:spacing w:line="240" w:lineRule="auto"/>
        <w:ind w:firstLine="708"/>
        <w:jc w:val="left"/>
        <w:rPr>
          <w:sz w:val="28"/>
          <w:szCs w:val="28"/>
        </w:rPr>
      </w:pPr>
      <w:r w:rsidRPr="001D3E74">
        <w:rPr>
          <w:sz w:val="28"/>
          <w:szCs w:val="28"/>
        </w:rPr>
        <w:t>4</w:t>
      </w:r>
      <w:r w:rsidR="00B534C8" w:rsidRPr="001D3E74">
        <w:rPr>
          <w:sz w:val="28"/>
          <w:szCs w:val="28"/>
        </w:rPr>
        <w:t>. Мероприятия и целевые показатели программы.</w:t>
      </w:r>
    </w:p>
    <w:p w:rsidR="00B534C8" w:rsidRPr="001D3E74" w:rsidRDefault="00D00C41" w:rsidP="00850EA5">
      <w:pPr>
        <w:pStyle w:val="ae"/>
        <w:spacing w:line="240" w:lineRule="auto"/>
        <w:ind w:firstLine="708"/>
        <w:jc w:val="both"/>
        <w:rPr>
          <w:sz w:val="28"/>
          <w:szCs w:val="28"/>
          <w:lang w:bidi="ru-RU"/>
        </w:rPr>
      </w:pPr>
      <w:bookmarkStart w:id="2" w:name="_Toc444611874"/>
      <w:r w:rsidRPr="001D3E74">
        <w:rPr>
          <w:sz w:val="28"/>
          <w:szCs w:val="28"/>
          <w:lang w:bidi="ru-RU"/>
        </w:rPr>
        <w:t>4</w:t>
      </w:r>
      <w:r w:rsidR="00B534C8" w:rsidRPr="001D3E74">
        <w:rPr>
          <w:sz w:val="28"/>
          <w:szCs w:val="28"/>
          <w:lang w:bidi="ru-RU"/>
        </w:rPr>
        <w:t>.1 Мероприятия по развитию транспортной инфраструктуры по видам транспорта</w:t>
      </w:r>
      <w:bookmarkEnd w:id="2"/>
    </w:p>
    <w:p w:rsidR="00B534C8" w:rsidRPr="006B2292" w:rsidRDefault="00850EA5" w:rsidP="006B2292">
      <w:pPr>
        <w:ind w:firstLine="708"/>
        <w:jc w:val="both"/>
        <w:rPr>
          <w:sz w:val="28"/>
          <w:szCs w:val="28"/>
          <w:shd w:val="clear" w:color="auto" w:fill="F7F7F7"/>
        </w:rPr>
      </w:pPr>
      <w:r w:rsidRPr="001D3E74">
        <w:rPr>
          <w:sz w:val="28"/>
          <w:szCs w:val="28"/>
        </w:rPr>
        <w:t xml:space="preserve">1. Строительство станции для заправки электромобилей  ул. Тургенева  парковка </w:t>
      </w:r>
      <w:r w:rsidR="001D3E74" w:rsidRPr="001D3E74">
        <w:rPr>
          <w:sz w:val="28"/>
          <w:szCs w:val="28"/>
        </w:rPr>
        <w:t>Физкультурного оздоровительного комплекса</w:t>
      </w:r>
      <w:r w:rsidRPr="001D3E74">
        <w:rPr>
          <w:sz w:val="28"/>
          <w:szCs w:val="28"/>
        </w:rPr>
        <w:t xml:space="preserve"> за счет средств </w:t>
      </w:r>
      <w:r w:rsidRPr="001D3E74">
        <w:rPr>
          <w:sz w:val="28"/>
          <w:szCs w:val="28"/>
          <w:shd w:val="clear" w:color="auto" w:fill="FFFFFF"/>
        </w:rPr>
        <w:t xml:space="preserve"> АО «Янтарьэнерго».</w:t>
      </w:r>
      <w:r w:rsidRPr="001D3E74">
        <w:rPr>
          <w:sz w:val="28"/>
          <w:szCs w:val="28"/>
          <w:shd w:val="clear" w:color="auto" w:fill="F7F7F7"/>
        </w:rPr>
        <w:t xml:space="preserve"> </w:t>
      </w:r>
      <w:r w:rsidR="006B2292">
        <w:rPr>
          <w:sz w:val="28"/>
          <w:szCs w:val="28"/>
          <w:shd w:val="clear" w:color="auto" w:fill="F7F7F7"/>
        </w:rPr>
        <w:t xml:space="preserve"> </w:t>
      </w:r>
      <w:r w:rsidRPr="006B2292">
        <w:rPr>
          <w:sz w:val="28"/>
          <w:szCs w:val="28"/>
        </w:rPr>
        <w:t xml:space="preserve">Две АЗС </w:t>
      </w:r>
      <w:r w:rsidR="001D3E74" w:rsidRPr="006B2292">
        <w:rPr>
          <w:sz w:val="28"/>
          <w:szCs w:val="28"/>
        </w:rPr>
        <w:t xml:space="preserve"> будут </w:t>
      </w:r>
      <w:r w:rsidRPr="006B2292">
        <w:rPr>
          <w:sz w:val="28"/>
          <w:szCs w:val="28"/>
        </w:rPr>
        <w:t>оборуд</w:t>
      </w:r>
      <w:r w:rsidR="001D3E74" w:rsidRPr="006B2292">
        <w:rPr>
          <w:sz w:val="28"/>
          <w:szCs w:val="28"/>
        </w:rPr>
        <w:t>ованы</w:t>
      </w:r>
      <w:r w:rsidRPr="006B2292">
        <w:rPr>
          <w:sz w:val="28"/>
          <w:szCs w:val="28"/>
        </w:rPr>
        <w:t xml:space="preserve"> на Куршской косе</w:t>
      </w:r>
      <w:r w:rsidR="001D3E74" w:rsidRPr="006B2292">
        <w:rPr>
          <w:sz w:val="28"/>
          <w:szCs w:val="28"/>
        </w:rPr>
        <w:t xml:space="preserve"> в  июне </w:t>
      </w:r>
      <w:r w:rsidRPr="006B2292">
        <w:rPr>
          <w:sz w:val="28"/>
          <w:szCs w:val="28"/>
        </w:rPr>
        <w:t xml:space="preserve"> </w:t>
      </w:r>
      <w:r w:rsidR="001D3E74" w:rsidRPr="006B2292">
        <w:rPr>
          <w:sz w:val="28"/>
          <w:szCs w:val="28"/>
        </w:rPr>
        <w:t xml:space="preserve">и </w:t>
      </w:r>
      <w:r w:rsidRPr="006B2292">
        <w:rPr>
          <w:sz w:val="28"/>
          <w:szCs w:val="28"/>
        </w:rPr>
        <w:t xml:space="preserve"> в четвертом квартале 2017 года. На каждой из заправок смогут заряжаться одновременно по два электрокара. Финансирование проекта составит почти 580 тыс. рублей.</w:t>
      </w:r>
      <w:r w:rsidRPr="006B2292">
        <w:rPr>
          <w:sz w:val="28"/>
          <w:szCs w:val="28"/>
        </w:rPr>
        <w:tab/>
      </w:r>
    </w:p>
    <w:p w:rsidR="00850EA5" w:rsidRPr="001D3E74" w:rsidRDefault="003F0196" w:rsidP="003F0196">
      <w:pPr>
        <w:pStyle w:val="a0"/>
        <w:ind w:firstLine="708"/>
        <w:rPr>
          <w:rFonts w:eastAsia="SimSun"/>
          <w:iCs/>
          <w:sz w:val="28"/>
          <w:szCs w:val="28"/>
          <w:lang w:eastAsia="en-US"/>
        </w:rPr>
      </w:pPr>
      <w:r w:rsidRPr="001D3E74">
        <w:rPr>
          <w:rFonts w:eastAsia="SimSun"/>
          <w:iCs/>
          <w:sz w:val="28"/>
          <w:szCs w:val="28"/>
          <w:lang w:eastAsia="en-US"/>
        </w:rPr>
        <w:t>2. Строительство автомобильной газонаполнетельной компрессорной станции (АГНКС) в п. Вишневое  за счет средств ООО «Газпром газомоторное топливо».</w:t>
      </w:r>
    </w:p>
    <w:p w:rsidR="003F0196" w:rsidRPr="001D3E74" w:rsidRDefault="00404157" w:rsidP="003F0196">
      <w:pPr>
        <w:pStyle w:val="aff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E7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3F0196" w:rsidRPr="001D3E74">
        <w:rPr>
          <w:rFonts w:ascii="Times New Roman" w:hAnsi="Times New Roman" w:cs="Times New Roman"/>
          <w:sz w:val="28"/>
          <w:szCs w:val="28"/>
          <w:lang w:eastAsia="ru-RU"/>
        </w:rPr>
        <w:t xml:space="preserve">«Повышение доступности приоритетных объектов и услуг в приоритетных сферах жизнедеятельности  инвалидов и других маломобильных групп населения (формирование доступной среды) в муниципальном образовании «Зеленоградский городской округ» на 2015-2025 годы» утв. </w:t>
      </w:r>
      <w:r w:rsidR="003F0196" w:rsidRPr="001D3E7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3F0196" w:rsidRPr="001D3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3F0196" w:rsidRPr="001D3E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196" w:rsidRPr="001D3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«Зеленоградский городской округ»</w:t>
      </w:r>
      <w:r w:rsidR="003F0196" w:rsidRPr="001D3E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196" w:rsidRPr="001D3E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«24 » февраля 2016 года № 195:</w:t>
      </w:r>
    </w:p>
    <w:p w:rsidR="003F0196" w:rsidRPr="001D3E74" w:rsidRDefault="003F0196" w:rsidP="003F0196">
      <w:pPr>
        <w:pStyle w:val="aff9"/>
        <w:spacing w:before="0" w:beforeAutospacing="0" w:after="0" w:afterAutospacing="0"/>
        <w:ind w:left="30" w:right="30" w:firstLine="720"/>
        <w:jc w:val="both"/>
        <w:rPr>
          <w:sz w:val="28"/>
          <w:szCs w:val="28"/>
        </w:rPr>
      </w:pPr>
      <w:r w:rsidRPr="001D3E74">
        <w:rPr>
          <w:sz w:val="28"/>
          <w:szCs w:val="28"/>
          <w:shd w:val="clear" w:color="auto" w:fill="FFFFFF"/>
        </w:rPr>
        <w:t>-</w:t>
      </w:r>
      <w:r w:rsidRPr="001D3E74">
        <w:rPr>
          <w:color w:val="000000"/>
          <w:sz w:val="28"/>
          <w:szCs w:val="28"/>
        </w:rPr>
        <w:t xml:space="preserve"> обеспечение доступности для инвалидов объектов и услуг в части транспортного обслуживания;</w:t>
      </w:r>
    </w:p>
    <w:p w:rsidR="003F0196" w:rsidRPr="001D3E74" w:rsidRDefault="003F0196" w:rsidP="003F0196">
      <w:pPr>
        <w:tabs>
          <w:tab w:val="clear" w:pos="708"/>
        </w:tabs>
        <w:suppressAutoHyphens w:val="0"/>
        <w:spacing w:line="240" w:lineRule="auto"/>
        <w:ind w:left="30" w:right="30" w:firstLine="720"/>
        <w:jc w:val="both"/>
        <w:rPr>
          <w:kern w:val="0"/>
          <w:sz w:val="28"/>
          <w:szCs w:val="28"/>
          <w:lang w:eastAsia="ru-RU"/>
        </w:rPr>
      </w:pPr>
      <w:r w:rsidRPr="001D3E74">
        <w:rPr>
          <w:color w:val="000000"/>
          <w:kern w:val="0"/>
          <w:sz w:val="28"/>
          <w:szCs w:val="28"/>
          <w:lang w:eastAsia="ru-RU"/>
        </w:rPr>
        <w:t>-оборудование остановочных пунктов с заниженными тротуарными бордюрами;</w:t>
      </w:r>
    </w:p>
    <w:p w:rsidR="003F0196" w:rsidRPr="001D3E74" w:rsidRDefault="003F0196" w:rsidP="003F0196">
      <w:pPr>
        <w:tabs>
          <w:tab w:val="clear" w:pos="708"/>
        </w:tabs>
        <w:suppressAutoHyphens w:val="0"/>
        <w:spacing w:line="240" w:lineRule="auto"/>
        <w:ind w:left="30" w:right="30" w:firstLine="720"/>
        <w:jc w:val="both"/>
        <w:rPr>
          <w:kern w:val="0"/>
          <w:sz w:val="28"/>
          <w:szCs w:val="28"/>
          <w:lang w:eastAsia="ru-RU"/>
        </w:rPr>
      </w:pPr>
      <w:r w:rsidRPr="001D3E74">
        <w:rPr>
          <w:color w:val="000000"/>
          <w:kern w:val="0"/>
          <w:sz w:val="28"/>
          <w:szCs w:val="28"/>
          <w:lang w:eastAsia="ru-RU"/>
        </w:rPr>
        <w:t>-выделение на стоянках для автомобилей мест для транспортных средств инвалидов;</w:t>
      </w:r>
    </w:p>
    <w:p w:rsidR="003F0196" w:rsidRPr="001D3E74" w:rsidRDefault="003F0196" w:rsidP="003F0196">
      <w:pPr>
        <w:tabs>
          <w:tab w:val="clear" w:pos="708"/>
        </w:tabs>
        <w:suppressAutoHyphens w:val="0"/>
        <w:spacing w:line="240" w:lineRule="auto"/>
        <w:ind w:left="30" w:right="30" w:firstLine="720"/>
        <w:jc w:val="both"/>
        <w:rPr>
          <w:color w:val="000000"/>
          <w:kern w:val="0"/>
          <w:sz w:val="28"/>
          <w:szCs w:val="28"/>
          <w:lang w:eastAsia="ru-RU"/>
        </w:rPr>
      </w:pPr>
      <w:r w:rsidRPr="001D3E74">
        <w:rPr>
          <w:color w:val="000000"/>
          <w:kern w:val="0"/>
          <w:sz w:val="28"/>
          <w:szCs w:val="28"/>
          <w:lang w:eastAsia="ru-RU"/>
        </w:rPr>
        <w:t>-оборудование дополнительным освещением пешеходных переходов.</w:t>
      </w:r>
    </w:p>
    <w:p w:rsidR="00404157" w:rsidRPr="001D3E74" w:rsidRDefault="00404157" w:rsidP="00404157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1D3E74">
        <w:rPr>
          <w:rFonts w:ascii="Times New Roman" w:hAnsi="Times New Roman" w:cs="Times New Roman"/>
          <w:sz w:val="28"/>
          <w:szCs w:val="28"/>
        </w:rPr>
        <w:t xml:space="preserve">4. Реконструкция существующего причала в г. Зеленоградске на реке Тростянка протяженностью </w:t>
      </w:r>
      <w:smartTag w:uri="urn:schemas-microsoft-com:office:smarttags" w:element="metricconverter">
        <w:smartTagPr>
          <w:attr w:name="ProductID" w:val="350 м"/>
        </w:smartTagPr>
        <w:r w:rsidRPr="001D3E74">
          <w:rPr>
            <w:rFonts w:ascii="Times New Roman" w:hAnsi="Times New Roman" w:cs="Times New Roman"/>
            <w:sz w:val="28"/>
            <w:szCs w:val="28"/>
          </w:rPr>
          <w:t>350 м</w:t>
        </w:r>
      </w:smartTag>
      <w:r w:rsidRPr="001D3E74">
        <w:rPr>
          <w:rFonts w:ascii="Times New Roman" w:hAnsi="Times New Roman" w:cs="Times New Roman"/>
          <w:sz w:val="28"/>
          <w:szCs w:val="28"/>
        </w:rPr>
        <w:t>.</w:t>
      </w:r>
      <w:r w:rsidRPr="001D3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3E74">
        <w:rPr>
          <w:rStyle w:val="af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планируется построить апарт-отель где  будет размещён речной вокзал, билетные кассы и зал ожидания для того, чтобы можно было организовать функционирование морских транспортных путей.</w:t>
      </w:r>
      <w:r w:rsidRPr="001D3E74">
        <w:rPr>
          <w:rStyle w:val="aff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3E74">
        <w:rPr>
          <w:rFonts w:ascii="Times New Roman" w:hAnsi="Times New Roman" w:cs="Times New Roman"/>
          <w:sz w:val="28"/>
          <w:szCs w:val="28"/>
        </w:rPr>
        <w:t xml:space="preserve">В будущем здесь появиться </w:t>
      </w:r>
      <w:r w:rsidRPr="001D3E74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полноценная яхтенная марина</w:t>
      </w:r>
      <w:r w:rsidRPr="001D3E74">
        <w:rPr>
          <w:rFonts w:ascii="Times New Roman" w:hAnsi="Times New Roman" w:cs="Times New Roman"/>
          <w:sz w:val="28"/>
          <w:szCs w:val="28"/>
        </w:rPr>
        <w:t xml:space="preserve">, которая сможет принимать до 100 яхт. </w:t>
      </w:r>
      <w:r w:rsidRPr="001D3E74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Источником финансирования являются средства бюджетов всех уровней в рамках Федеральной целевой и Областной инвестиционной программ.</w:t>
      </w:r>
      <w:r w:rsidRPr="001D3E74">
        <w:rPr>
          <w:rFonts w:ascii="Times New Roman" w:hAnsi="Times New Roman" w:cs="Times New Roman"/>
          <w:sz w:val="28"/>
          <w:szCs w:val="28"/>
        </w:rPr>
        <w:t xml:space="preserve"> </w:t>
      </w:r>
      <w:r w:rsidRPr="001D3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Цена </w:t>
      </w:r>
      <w:r w:rsidRPr="001D3E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D3E74" w:rsidRPr="001D3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контракта </w:t>
      </w:r>
      <w:r w:rsidRPr="001D3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374 млн</w:t>
      </w:r>
      <w:r w:rsidR="001D3E74" w:rsidRPr="001D3E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D3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</w:t>
      </w:r>
      <w:r w:rsidR="001D3E74" w:rsidRPr="001D3E74">
        <w:rPr>
          <w:rFonts w:ascii="Times New Roman" w:hAnsi="Times New Roman" w:cs="Times New Roman"/>
          <w:sz w:val="28"/>
          <w:szCs w:val="28"/>
          <w:shd w:val="clear" w:color="auto" w:fill="FFFFFF"/>
        </w:rPr>
        <w:t>лей</w:t>
      </w:r>
      <w:r w:rsidRPr="001D3E74">
        <w:rPr>
          <w:rFonts w:ascii="Times New Roman" w:hAnsi="Times New Roman" w:cs="Times New Roman"/>
          <w:sz w:val="28"/>
          <w:szCs w:val="28"/>
          <w:shd w:val="clear" w:color="auto" w:fill="FFFFFF"/>
        </w:rPr>
        <w:t>. Объект будет расположен в месте пересечения автомобильной трассы А-191 «Калининград — Зеленоградск» и реки Тростянка.</w:t>
      </w:r>
      <w:r w:rsidRPr="001D3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157" w:rsidRDefault="00404157" w:rsidP="00404157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1D3E74">
        <w:rPr>
          <w:rFonts w:ascii="Times New Roman" w:hAnsi="Times New Roman" w:cs="Times New Roman"/>
          <w:sz w:val="28"/>
          <w:szCs w:val="28"/>
        </w:rPr>
        <w:t>Данный объект обеспечит водное сообщение г. Зеленоградска, Куршской косы и г. Полесска, разгрузит транспортный поток на Куршскую косу, а также позволит развивать водный туризм на Куршском заливе.</w:t>
      </w:r>
    </w:p>
    <w:p w:rsidR="00113148" w:rsidRPr="001D3E74" w:rsidRDefault="00113148" w:rsidP="00404157">
      <w:pPr>
        <w:pStyle w:val="FR1"/>
        <w:ind w:left="-36" w:firstLine="744"/>
        <w:jc w:val="both"/>
        <w:rPr>
          <w:rFonts w:ascii="Times New Roman" w:hAnsi="Times New Roman" w:cs="Times New Roman"/>
          <w:sz w:val="28"/>
          <w:szCs w:val="28"/>
        </w:rPr>
      </w:pPr>
    </w:p>
    <w:p w:rsidR="00B534C8" w:rsidRPr="001D3E74" w:rsidRDefault="00D00C41" w:rsidP="00850EA5">
      <w:pPr>
        <w:pStyle w:val="ae"/>
        <w:spacing w:line="240" w:lineRule="auto"/>
        <w:ind w:firstLine="708"/>
        <w:jc w:val="both"/>
        <w:rPr>
          <w:sz w:val="28"/>
          <w:szCs w:val="28"/>
          <w:lang w:bidi="ru-RU"/>
        </w:rPr>
      </w:pPr>
      <w:bookmarkStart w:id="3" w:name="_Toc444611875"/>
      <w:r w:rsidRPr="001D3E74">
        <w:rPr>
          <w:sz w:val="28"/>
          <w:szCs w:val="28"/>
          <w:lang w:bidi="ru-RU"/>
        </w:rPr>
        <w:t>4</w:t>
      </w:r>
      <w:r w:rsidR="00B534C8" w:rsidRPr="001D3E74">
        <w:rPr>
          <w:sz w:val="28"/>
          <w:szCs w:val="28"/>
          <w:lang w:bidi="ru-RU"/>
        </w:rPr>
        <w:t>.2 Мероприятия по развитию транспорта общего пользования, созданию транспортно-пересадочных узлов</w:t>
      </w:r>
      <w:bookmarkEnd w:id="3"/>
    </w:p>
    <w:p w:rsidR="00B534C8" w:rsidRDefault="00850EA5" w:rsidP="00850EA5">
      <w:pPr>
        <w:pStyle w:val="ae"/>
        <w:spacing w:line="240" w:lineRule="auto"/>
        <w:ind w:firstLine="708"/>
        <w:jc w:val="both"/>
        <w:rPr>
          <w:b w:val="0"/>
          <w:sz w:val="28"/>
          <w:szCs w:val="28"/>
        </w:rPr>
      </w:pPr>
      <w:r w:rsidRPr="001D3E74">
        <w:rPr>
          <w:b w:val="0"/>
          <w:sz w:val="28"/>
          <w:szCs w:val="28"/>
        </w:rPr>
        <w:t>Строительство Автовокзала</w:t>
      </w:r>
      <w:r w:rsidR="00933635" w:rsidRPr="001D3E74">
        <w:rPr>
          <w:b w:val="0"/>
          <w:sz w:val="28"/>
          <w:szCs w:val="28"/>
        </w:rPr>
        <w:t xml:space="preserve"> </w:t>
      </w:r>
      <w:r w:rsidRPr="001D3E74">
        <w:rPr>
          <w:b w:val="0"/>
          <w:sz w:val="28"/>
          <w:szCs w:val="28"/>
        </w:rPr>
        <w:t>в г. Зеленоградске  ул. Тургенева  за счет инвестиций ОАО «Зеленоградск Тра</w:t>
      </w:r>
      <w:r w:rsidR="003F0196" w:rsidRPr="001D3E74">
        <w:rPr>
          <w:b w:val="0"/>
          <w:sz w:val="28"/>
          <w:szCs w:val="28"/>
        </w:rPr>
        <w:t>н</w:t>
      </w:r>
      <w:r w:rsidR="006B2292">
        <w:rPr>
          <w:b w:val="0"/>
          <w:sz w:val="28"/>
          <w:szCs w:val="28"/>
        </w:rPr>
        <w:t>с</w:t>
      </w:r>
      <w:r w:rsidR="003F0196" w:rsidRPr="001D3E74">
        <w:rPr>
          <w:b w:val="0"/>
          <w:sz w:val="28"/>
          <w:szCs w:val="28"/>
        </w:rPr>
        <w:t xml:space="preserve">» начало строительства 1 кв. </w:t>
      </w:r>
      <w:r w:rsidRPr="001D3E74">
        <w:rPr>
          <w:b w:val="0"/>
          <w:sz w:val="28"/>
          <w:szCs w:val="28"/>
        </w:rPr>
        <w:t>2018 года объем инвестиций 65 млн. руб.</w:t>
      </w:r>
    </w:p>
    <w:p w:rsidR="00113148" w:rsidRPr="00113148" w:rsidRDefault="00113148" w:rsidP="00113148">
      <w:pPr>
        <w:pStyle w:val="ac"/>
      </w:pPr>
    </w:p>
    <w:p w:rsidR="005848BF" w:rsidRPr="001D3E74" w:rsidRDefault="00D00C41" w:rsidP="00850EA5">
      <w:pPr>
        <w:pStyle w:val="ae"/>
        <w:spacing w:line="240" w:lineRule="auto"/>
        <w:ind w:firstLine="708"/>
        <w:jc w:val="both"/>
        <w:rPr>
          <w:sz w:val="28"/>
          <w:szCs w:val="28"/>
        </w:rPr>
      </w:pPr>
      <w:bookmarkStart w:id="4" w:name="_Toc444611876"/>
      <w:r w:rsidRPr="001D3E74">
        <w:rPr>
          <w:sz w:val="28"/>
          <w:szCs w:val="28"/>
          <w:lang w:bidi="ru-RU"/>
        </w:rPr>
        <w:t>4</w:t>
      </w:r>
      <w:r w:rsidR="005848BF" w:rsidRPr="001D3E74">
        <w:rPr>
          <w:sz w:val="28"/>
          <w:szCs w:val="28"/>
          <w:lang w:bidi="ru-RU"/>
        </w:rPr>
        <w:t>.3 Мероприятия</w:t>
      </w:r>
      <w:r w:rsidR="005848BF" w:rsidRPr="001D3E74">
        <w:rPr>
          <w:sz w:val="28"/>
          <w:szCs w:val="28"/>
          <w:lang w:bidi="ru-RU"/>
        </w:rPr>
        <w:tab/>
        <w:t>по</w:t>
      </w:r>
      <w:r w:rsidR="005848BF" w:rsidRPr="001D3E74">
        <w:rPr>
          <w:sz w:val="28"/>
          <w:szCs w:val="28"/>
          <w:lang w:bidi="ru-RU"/>
        </w:rPr>
        <w:tab/>
        <w:t>развитию</w:t>
      </w:r>
      <w:r w:rsidR="005848BF" w:rsidRPr="001D3E74">
        <w:rPr>
          <w:sz w:val="28"/>
          <w:szCs w:val="28"/>
          <w:lang w:bidi="ru-RU"/>
        </w:rPr>
        <w:tab/>
        <w:t>инфраструктуры</w:t>
      </w:r>
      <w:r w:rsidR="005848BF" w:rsidRPr="001D3E74">
        <w:rPr>
          <w:sz w:val="28"/>
          <w:szCs w:val="28"/>
          <w:lang w:bidi="ru-RU"/>
        </w:rPr>
        <w:tab/>
        <w:t>для легкового</w:t>
      </w:r>
      <w:r w:rsidR="005848BF" w:rsidRPr="001D3E74">
        <w:rPr>
          <w:sz w:val="28"/>
          <w:szCs w:val="28"/>
        </w:rPr>
        <w:t xml:space="preserve"> </w:t>
      </w:r>
      <w:r w:rsidR="005848BF" w:rsidRPr="001D3E74">
        <w:rPr>
          <w:sz w:val="28"/>
          <w:szCs w:val="28"/>
          <w:lang w:bidi="ru-RU"/>
        </w:rPr>
        <w:t>транспорта, включая развитие единого парковочного пространства</w:t>
      </w:r>
      <w:bookmarkEnd w:id="4"/>
    </w:p>
    <w:p w:rsidR="00850EA5" w:rsidRDefault="00850EA5" w:rsidP="00850EA5">
      <w:pPr>
        <w:ind w:firstLine="708"/>
        <w:jc w:val="both"/>
        <w:rPr>
          <w:sz w:val="28"/>
          <w:szCs w:val="28"/>
        </w:rPr>
      </w:pPr>
      <w:r w:rsidRPr="001D3E74">
        <w:rPr>
          <w:sz w:val="28"/>
          <w:szCs w:val="28"/>
        </w:rPr>
        <w:t>Строительство за счет средств муниципалитета парковки ул. Приморская  г. Зеленоградск    на 500-700 машино-мест стоимость проекта 9 млн. рублей срок реализации 2020 год.</w:t>
      </w:r>
    </w:p>
    <w:p w:rsidR="001D3E74" w:rsidRPr="001D3E74" w:rsidRDefault="001D3E74" w:rsidP="001D3E74">
      <w:pPr>
        <w:pStyle w:val="af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E74">
        <w:rPr>
          <w:rFonts w:ascii="Times New Roman" w:hAnsi="Times New Roman" w:cs="Times New Roman"/>
          <w:sz w:val="28"/>
          <w:szCs w:val="28"/>
        </w:rPr>
        <w:t>Строительство  автостоянки по ул. Железнодорожной на 200 машиномест.</w:t>
      </w:r>
    </w:p>
    <w:p w:rsidR="001D3E74" w:rsidRDefault="001D3E74" w:rsidP="001D3E74">
      <w:pPr>
        <w:jc w:val="both"/>
        <w:rPr>
          <w:sz w:val="28"/>
          <w:szCs w:val="28"/>
        </w:rPr>
      </w:pPr>
      <w:r w:rsidRPr="001D3E74">
        <w:rPr>
          <w:sz w:val="28"/>
          <w:szCs w:val="28"/>
        </w:rPr>
        <w:tab/>
        <w:t>Строительство автостоянки  в районе пос. Клинцовка планируется парковка на 3000 машиномест.</w:t>
      </w:r>
    </w:p>
    <w:p w:rsidR="00113148" w:rsidRPr="001D3E74" w:rsidRDefault="00113148" w:rsidP="001D3E74">
      <w:pPr>
        <w:jc w:val="both"/>
        <w:rPr>
          <w:b/>
          <w:bCs/>
          <w:sz w:val="28"/>
          <w:szCs w:val="28"/>
        </w:rPr>
      </w:pPr>
    </w:p>
    <w:p w:rsidR="005848BF" w:rsidRPr="001D3E74" w:rsidRDefault="00D00C41" w:rsidP="00850EA5">
      <w:pPr>
        <w:pStyle w:val="ae"/>
        <w:spacing w:line="240" w:lineRule="auto"/>
        <w:ind w:firstLine="708"/>
        <w:jc w:val="both"/>
        <w:rPr>
          <w:sz w:val="28"/>
          <w:szCs w:val="28"/>
          <w:lang w:bidi="ru-RU"/>
        </w:rPr>
      </w:pPr>
      <w:bookmarkStart w:id="5" w:name="_Toc444611877"/>
      <w:r w:rsidRPr="001D3E74">
        <w:rPr>
          <w:sz w:val="28"/>
          <w:szCs w:val="28"/>
          <w:lang w:bidi="ru-RU"/>
        </w:rPr>
        <w:t>4</w:t>
      </w:r>
      <w:r w:rsidR="005848BF" w:rsidRPr="001D3E74">
        <w:rPr>
          <w:sz w:val="28"/>
          <w:szCs w:val="28"/>
          <w:lang w:bidi="ru-RU"/>
        </w:rPr>
        <w:t>.4 Мероприятия по развитию инфраструктуры пешеходного и велосипедного передвижения</w:t>
      </w:r>
      <w:bookmarkEnd w:id="5"/>
    </w:p>
    <w:p w:rsidR="00B534C8" w:rsidRPr="001D3E74" w:rsidRDefault="00495E13" w:rsidP="00850EA5">
      <w:pPr>
        <w:pStyle w:val="ae"/>
        <w:spacing w:line="240" w:lineRule="auto"/>
        <w:ind w:firstLine="708"/>
        <w:jc w:val="both"/>
        <w:rPr>
          <w:b w:val="0"/>
          <w:sz w:val="28"/>
          <w:szCs w:val="28"/>
        </w:rPr>
      </w:pPr>
      <w:r w:rsidRPr="001D3E74">
        <w:rPr>
          <w:b w:val="0"/>
          <w:sz w:val="28"/>
          <w:szCs w:val="28"/>
          <w:shd w:val="clear" w:color="auto" w:fill="FFFFFF"/>
        </w:rPr>
        <w:t xml:space="preserve">Проект  «От Косы до Косы» в  Зеленоградске построили часть  велодорожки.  Данный проект  предусматривает  строительство велодорожки  протяженностью 51 километр, которая   пройдет  по променаду г. Зеленоградска, поселок Куликово, Пионерский, театр эстрады в Светлогорске и завершится в поселке Приморье </w:t>
      </w:r>
      <w:r w:rsidR="001D3E74">
        <w:rPr>
          <w:b w:val="0"/>
          <w:sz w:val="28"/>
          <w:szCs w:val="28"/>
        </w:rPr>
        <w:t>.</w:t>
      </w:r>
    </w:p>
    <w:p w:rsidR="005848BF" w:rsidRPr="001D3E74" w:rsidRDefault="00D00C41" w:rsidP="00850EA5">
      <w:pPr>
        <w:pStyle w:val="ae"/>
        <w:spacing w:line="240" w:lineRule="auto"/>
        <w:ind w:firstLine="708"/>
        <w:jc w:val="both"/>
        <w:rPr>
          <w:sz w:val="28"/>
          <w:szCs w:val="28"/>
        </w:rPr>
      </w:pPr>
      <w:bookmarkStart w:id="6" w:name="_Toc444611878"/>
      <w:r w:rsidRPr="001D3E74">
        <w:rPr>
          <w:sz w:val="28"/>
          <w:szCs w:val="28"/>
          <w:lang w:bidi="ru-RU"/>
        </w:rPr>
        <w:t>4</w:t>
      </w:r>
      <w:r w:rsidR="005848BF" w:rsidRPr="001D3E74">
        <w:rPr>
          <w:sz w:val="28"/>
          <w:szCs w:val="28"/>
          <w:lang w:bidi="ru-RU"/>
        </w:rPr>
        <w:t>.5 Мероприятия</w:t>
      </w:r>
      <w:r w:rsidR="005848BF" w:rsidRPr="001D3E74">
        <w:rPr>
          <w:sz w:val="28"/>
          <w:szCs w:val="28"/>
          <w:lang w:bidi="ru-RU"/>
        </w:rPr>
        <w:tab/>
        <w:t>по</w:t>
      </w:r>
      <w:r w:rsidR="005848BF" w:rsidRPr="001D3E74">
        <w:rPr>
          <w:sz w:val="28"/>
          <w:szCs w:val="28"/>
          <w:lang w:bidi="ru-RU"/>
        </w:rPr>
        <w:tab/>
        <w:t>развитию</w:t>
      </w:r>
      <w:r w:rsidR="005848BF" w:rsidRPr="001D3E74">
        <w:rPr>
          <w:sz w:val="28"/>
          <w:szCs w:val="28"/>
          <w:lang w:bidi="ru-RU"/>
        </w:rPr>
        <w:tab/>
        <w:t>инфраструктуры</w:t>
      </w:r>
      <w:r w:rsidR="005848BF" w:rsidRPr="001D3E74">
        <w:rPr>
          <w:sz w:val="28"/>
          <w:szCs w:val="28"/>
          <w:lang w:bidi="ru-RU"/>
        </w:rPr>
        <w:tab/>
        <w:t>для</w:t>
      </w:r>
      <w:r w:rsidR="005848BF" w:rsidRPr="001D3E74">
        <w:rPr>
          <w:sz w:val="28"/>
          <w:szCs w:val="28"/>
          <w:lang w:bidi="ru-RU"/>
        </w:rPr>
        <w:tab/>
        <w:t>грузового</w:t>
      </w:r>
      <w:r w:rsidR="005848BF" w:rsidRPr="001D3E74">
        <w:rPr>
          <w:sz w:val="28"/>
          <w:szCs w:val="28"/>
        </w:rPr>
        <w:t xml:space="preserve"> </w:t>
      </w:r>
      <w:r w:rsidR="005848BF" w:rsidRPr="001D3E74">
        <w:rPr>
          <w:sz w:val="28"/>
          <w:szCs w:val="28"/>
          <w:lang w:bidi="ru-RU"/>
        </w:rPr>
        <w:t>транспорта, транспортных средств коммунальных и дорожных служб</w:t>
      </w:r>
      <w:bookmarkEnd w:id="6"/>
    </w:p>
    <w:p w:rsidR="00113148" w:rsidRDefault="00113148" w:rsidP="00A365E7">
      <w:pPr>
        <w:pStyle w:val="aff5"/>
        <w:jc w:val="center"/>
        <w:rPr>
          <w:rFonts w:ascii="Times New Roman" w:hAnsi="Times New Roman" w:cs="Times New Roman"/>
          <w:sz w:val="28"/>
          <w:szCs w:val="28"/>
        </w:rPr>
      </w:pPr>
    </w:p>
    <w:p w:rsidR="00A365E7" w:rsidRPr="001D3E74" w:rsidRDefault="00A365E7" w:rsidP="00A365E7">
      <w:pPr>
        <w:pStyle w:val="aff5"/>
        <w:jc w:val="center"/>
        <w:rPr>
          <w:rFonts w:ascii="Times New Roman" w:hAnsi="Times New Roman" w:cs="Times New Roman"/>
          <w:sz w:val="28"/>
          <w:szCs w:val="28"/>
        </w:rPr>
      </w:pPr>
      <w:r w:rsidRPr="001D3E74">
        <w:rPr>
          <w:rFonts w:ascii="Times New Roman" w:hAnsi="Times New Roman" w:cs="Times New Roman"/>
          <w:sz w:val="28"/>
          <w:szCs w:val="28"/>
        </w:rPr>
        <w:t>Информация  о планируемых размерах бюджетных средств в 2017-2022гг. на приобретение коммунальной  газомоторной техники.</w:t>
      </w:r>
    </w:p>
    <w:tbl>
      <w:tblPr>
        <w:tblStyle w:val="aff1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365E7" w:rsidRPr="001D3E74" w:rsidTr="00A365E7">
        <w:tc>
          <w:tcPr>
            <w:tcW w:w="959" w:type="dxa"/>
          </w:tcPr>
          <w:p w:rsidR="00A365E7" w:rsidRPr="001D3E74" w:rsidRDefault="00A365E7" w:rsidP="00A365E7">
            <w:pPr>
              <w:pStyle w:val="aff5"/>
              <w:jc w:val="both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1D3E74">
              <w:rPr>
                <w:b/>
                <w:sz w:val="28"/>
                <w:szCs w:val="28"/>
                <w:bdr w:val="none" w:sz="0" w:space="0" w:color="auto" w:frame="1"/>
              </w:rPr>
              <w:t>Год</w:t>
            </w:r>
          </w:p>
        </w:tc>
        <w:tc>
          <w:tcPr>
            <w:tcW w:w="3826" w:type="dxa"/>
          </w:tcPr>
          <w:p w:rsidR="00A365E7" w:rsidRPr="001D3E74" w:rsidRDefault="00A365E7" w:rsidP="00A365E7">
            <w:pPr>
              <w:pStyle w:val="aff5"/>
              <w:jc w:val="both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1D3E74">
              <w:rPr>
                <w:b/>
                <w:sz w:val="28"/>
                <w:szCs w:val="28"/>
                <w:bdr w:val="none" w:sz="0" w:space="0" w:color="auto" w:frame="1"/>
              </w:rPr>
              <w:t>Марка  техники</w:t>
            </w:r>
          </w:p>
        </w:tc>
        <w:tc>
          <w:tcPr>
            <w:tcW w:w="2393" w:type="dxa"/>
          </w:tcPr>
          <w:p w:rsidR="00A365E7" w:rsidRPr="001D3E74" w:rsidRDefault="00A365E7" w:rsidP="00A365E7">
            <w:pPr>
              <w:pStyle w:val="aff5"/>
              <w:jc w:val="both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1D3E74">
              <w:rPr>
                <w:b/>
                <w:sz w:val="28"/>
                <w:szCs w:val="28"/>
                <w:bdr w:val="none" w:sz="0" w:space="0" w:color="auto" w:frame="1"/>
              </w:rPr>
              <w:t>Количество</w:t>
            </w:r>
          </w:p>
        </w:tc>
        <w:tc>
          <w:tcPr>
            <w:tcW w:w="2393" w:type="dxa"/>
          </w:tcPr>
          <w:p w:rsidR="00A365E7" w:rsidRPr="001D3E74" w:rsidRDefault="00A365E7" w:rsidP="00A365E7">
            <w:pPr>
              <w:pStyle w:val="aff5"/>
              <w:jc w:val="both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1D3E74">
              <w:rPr>
                <w:b/>
                <w:sz w:val="28"/>
                <w:szCs w:val="28"/>
                <w:bdr w:val="none" w:sz="0" w:space="0" w:color="auto" w:frame="1"/>
              </w:rPr>
              <w:t>Сумма тыс. руб.</w:t>
            </w:r>
          </w:p>
        </w:tc>
      </w:tr>
      <w:tr w:rsidR="00A365E7" w:rsidRPr="001D3E74" w:rsidTr="00A365E7">
        <w:tc>
          <w:tcPr>
            <w:tcW w:w="959" w:type="dxa"/>
          </w:tcPr>
          <w:p w:rsidR="00A365E7" w:rsidRPr="001D3E74" w:rsidRDefault="00A365E7" w:rsidP="00A365E7">
            <w:pPr>
              <w:pStyle w:val="aff5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1D3E74">
              <w:rPr>
                <w:sz w:val="28"/>
                <w:szCs w:val="28"/>
                <w:bdr w:val="none" w:sz="0" w:space="0" w:color="auto" w:frame="1"/>
              </w:rPr>
              <w:t>2020</w:t>
            </w:r>
          </w:p>
        </w:tc>
        <w:tc>
          <w:tcPr>
            <w:tcW w:w="3826" w:type="dxa"/>
          </w:tcPr>
          <w:p w:rsidR="00A365E7" w:rsidRPr="001D3E74" w:rsidRDefault="00A365E7" w:rsidP="00A365E7">
            <w:pPr>
              <w:pStyle w:val="aff5"/>
              <w:jc w:val="both"/>
              <w:rPr>
                <w:sz w:val="28"/>
                <w:szCs w:val="28"/>
              </w:rPr>
            </w:pPr>
            <w:r w:rsidRPr="001D3E74">
              <w:rPr>
                <w:sz w:val="28"/>
                <w:szCs w:val="28"/>
              </w:rPr>
              <w:t>Каналопромывочная машина КО-560Г на шасси KAMAZ-65115 (6х4)</w:t>
            </w:r>
          </w:p>
          <w:p w:rsidR="00A365E7" w:rsidRPr="001D3E74" w:rsidRDefault="00A365E7" w:rsidP="00A365E7">
            <w:pPr>
              <w:pStyle w:val="aff5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93" w:type="dxa"/>
            <w:vAlign w:val="center"/>
          </w:tcPr>
          <w:p w:rsidR="00A365E7" w:rsidRPr="001D3E74" w:rsidRDefault="00A365E7" w:rsidP="00A365E7">
            <w:pPr>
              <w:pStyle w:val="aff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D3E74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  <w:vAlign w:val="center"/>
          </w:tcPr>
          <w:p w:rsidR="00A365E7" w:rsidRPr="001D3E74" w:rsidRDefault="00A365E7" w:rsidP="00A365E7">
            <w:pPr>
              <w:pStyle w:val="aff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D3E74">
              <w:rPr>
                <w:sz w:val="28"/>
                <w:szCs w:val="28"/>
                <w:bdr w:val="none" w:sz="0" w:space="0" w:color="auto" w:frame="1"/>
              </w:rPr>
              <w:t>5000,0</w:t>
            </w:r>
          </w:p>
        </w:tc>
      </w:tr>
      <w:tr w:rsidR="00A365E7" w:rsidRPr="001D3E74" w:rsidTr="00A365E7">
        <w:tc>
          <w:tcPr>
            <w:tcW w:w="959" w:type="dxa"/>
          </w:tcPr>
          <w:p w:rsidR="00A365E7" w:rsidRPr="001D3E74" w:rsidRDefault="00A365E7" w:rsidP="00A365E7">
            <w:pPr>
              <w:pStyle w:val="aff5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1D3E74">
              <w:rPr>
                <w:sz w:val="28"/>
                <w:szCs w:val="28"/>
                <w:bdr w:val="none" w:sz="0" w:space="0" w:color="auto" w:frame="1"/>
              </w:rPr>
              <w:t>2021</w:t>
            </w:r>
          </w:p>
        </w:tc>
        <w:tc>
          <w:tcPr>
            <w:tcW w:w="3826" w:type="dxa"/>
          </w:tcPr>
          <w:p w:rsidR="00A365E7" w:rsidRPr="001D3E74" w:rsidRDefault="00A365E7" w:rsidP="00A365E7">
            <w:pPr>
              <w:pStyle w:val="aff5"/>
              <w:jc w:val="both"/>
              <w:rPr>
                <w:sz w:val="28"/>
                <w:szCs w:val="28"/>
              </w:rPr>
            </w:pPr>
            <w:r w:rsidRPr="001D3E74">
              <w:rPr>
                <w:sz w:val="28"/>
                <w:szCs w:val="28"/>
              </w:rPr>
              <w:t>Комбинированная дорожная машина ЭД-405АГ на шасси KAMAZ-65115</w:t>
            </w:r>
          </w:p>
          <w:p w:rsidR="00A365E7" w:rsidRPr="001D3E74" w:rsidRDefault="00A365E7" w:rsidP="00A365E7">
            <w:pPr>
              <w:pStyle w:val="aff5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93" w:type="dxa"/>
            <w:vAlign w:val="center"/>
          </w:tcPr>
          <w:p w:rsidR="00A365E7" w:rsidRPr="001D3E74" w:rsidRDefault="00A365E7" w:rsidP="00A365E7">
            <w:pPr>
              <w:pStyle w:val="aff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D3E74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  <w:vAlign w:val="center"/>
          </w:tcPr>
          <w:p w:rsidR="00A365E7" w:rsidRPr="001D3E74" w:rsidRDefault="00A365E7" w:rsidP="00A365E7">
            <w:pPr>
              <w:pStyle w:val="aff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D3E74">
              <w:rPr>
                <w:sz w:val="28"/>
                <w:szCs w:val="28"/>
                <w:bdr w:val="none" w:sz="0" w:space="0" w:color="auto" w:frame="1"/>
              </w:rPr>
              <w:t>5100,0</w:t>
            </w:r>
          </w:p>
        </w:tc>
      </w:tr>
    </w:tbl>
    <w:p w:rsidR="00B534C8" w:rsidRPr="001D3E74" w:rsidRDefault="00B534C8" w:rsidP="005848BF">
      <w:pPr>
        <w:pStyle w:val="ae"/>
        <w:spacing w:line="240" w:lineRule="auto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</w:p>
    <w:p w:rsidR="00113148" w:rsidRDefault="00113148" w:rsidP="00B534C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8BF" w:rsidRPr="001D3E74" w:rsidRDefault="00D00C41" w:rsidP="00B534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74">
        <w:rPr>
          <w:rFonts w:ascii="Times New Roman" w:hAnsi="Times New Roman" w:cs="Times New Roman"/>
          <w:b/>
          <w:sz w:val="28"/>
          <w:szCs w:val="28"/>
        </w:rPr>
        <w:t>4</w:t>
      </w:r>
      <w:r w:rsidR="0012616A" w:rsidRPr="001D3E74">
        <w:rPr>
          <w:rFonts w:ascii="Times New Roman" w:hAnsi="Times New Roman" w:cs="Times New Roman"/>
          <w:b/>
          <w:sz w:val="28"/>
          <w:szCs w:val="28"/>
        </w:rPr>
        <w:t>.</w:t>
      </w:r>
      <w:r w:rsidR="005848BF" w:rsidRPr="001D3E74">
        <w:rPr>
          <w:rFonts w:ascii="Times New Roman" w:hAnsi="Times New Roman" w:cs="Times New Roman"/>
          <w:b/>
          <w:sz w:val="28"/>
          <w:szCs w:val="28"/>
        </w:rPr>
        <w:t>6</w:t>
      </w:r>
      <w:r w:rsidR="0012616A" w:rsidRPr="001D3E74">
        <w:rPr>
          <w:rFonts w:ascii="Times New Roman" w:hAnsi="Times New Roman" w:cs="Times New Roman"/>
          <w:b/>
          <w:sz w:val="28"/>
          <w:szCs w:val="28"/>
        </w:rPr>
        <w:t>.</w:t>
      </w:r>
      <w:r w:rsidR="0012616A" w:rsidRPr="001D3E74">
        <w:rPr>
          <w:rFonts w:ascii="Times New Roman" w:hAnsi="Times New Roman" w:cs="Times New Roman"/>
          <w:sz w:val="28"/>
          <w:szCs w:val="28"/>
        </w:rPr>
        <w:t xml:space="preserve"> </w:t>
      </w:r>
      <w:r w:rsidR="005848BF" w:rsidRPr="001D3E74">
        <w:rPr>
          <w:rFonts w:ascii="Times New Roman" w:hAnsi="Times New Roman" w:cs="Times New Roman"/>
          <w:b/>
          <w:sz w:val="28"/>
          <w:szCs w:val="28"/>
          <w:lang w:bidi="ru-RU"/>
        </w:rPr>
        <w:t>Мероприятия по развитию сети дорог округа</w:t>
      </w:r>
    </w:p>
    <w:p w:rsidR="00F772C2" w:rsidRDefault="00F772C2" w:rsidP="00F772C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72C2" w:rsidRPr="00F772C2" w:rsidRDefault="00F772C2" w:rsidP="00F772C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72C2">
        <w:rPr>
          <w:sz w:val="28"/>
          <w:szCs w:val="28"/>
        </w:rPr>
        <w:t>В целях развития сети дорог округа  планируются:</w:t>
      </w:r>
    </w:p>
    <w:p w:rsidR="00F772C2" w:rsidRPr="00F772C2" w:rsidRDefault="00F772C2" w:rsidP="00F772C2">
      <w:pPr>
        <w:ind w:right="-1"/>
        <w:jc w:val="both"/>
        <w:rPr>
          <w:sz w:val="28"/>
          <w:szCs w:val="28"/>
        </w:rPr>
      </w:pPr>
      <w:r w:rsidRPr="00F772C2">
        <w:rPr>
          <w:sz w:val="28"/>
          <w:szCs w:val="28"/>
        </w:rPr>
        <w:t xml:space="preserve"> </w:t>
      </w:r>
      <w:r w:rsidRPr="00F772C2">
        <w:rPr>
          <w:sz w:val="28"/>
          <w:szCs w:val="28"/>
        </w:rPr>
        <w:tab/>
        <w:t xml:space="preserve">- Мероприятия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требованиями; </w:t>
      </w:r>
    </w:p>
    <w:p w:rsidR="00F772C2" w:rsidRPr="00F772C2" w:rsidRDefault="00F772C2" w:rsidP="00F772C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2C2">
        <w:rPr>
          <w:rFonts w:ascii="Times New Roman" w:hAnsi="Times New Roman" w:cs="Times New Roman"/>
          <w:sz w:val="28"/>
          <w:szCs w:val="28"/>
        </w:rPr>
        <w:t xml:space="preserve">- 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дорог; </w:t>
      </w:r>
    </w:p>
    <w:p w:rsidR="00F772C2" w:rsidRPr="00F772C2" w:rsidRDefault="00F772C2" w:rsidP="00F772C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2C2">
        <w:rPr>
          <w:rFonts w:ascii="Times New Roman" w:hAnsi="Times New Roman" w:cs="Times New Roman"/>
          <w:sz w:val="28"/>
          <w:szCs w:val="28"/>
        </w:rPr>
        <w:t>- 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дороги;</w:t>
      </w:r>
    </w:p>
    <w:p w:rsidR="00F772C2" w:rsidRPr="00F772C2" w:rsidRDefault="00F772C2" w:rsidP="00F772C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2C2">
        <w:rPr>
          <w:rFonts w:ascii="Times New Roman" w:hAnsi="Times New Roman" w:cs="Times New Roman"/>
          <w:sz w:val="28"/>
          <w:szCs w:val="28"/>
        </w:rPr>
        <w:t xml:space="preserve"> - 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F772C2" w:rsidRPr="00F772C2" w:rsidRDefault="00F772C2" w:rsidP="00F772C2">
      <w:pPr>
        <w:ind w:right="-1"/>
        <w:jc w:val="both"/>
        <w:rPr>
          <w:sz w:val="28"/>
          <w:szCs w:val="28"/>
        </w:rPr>
      </w:pPr>
      <w:r w:rsidRPr="00F772C2">
        <w:rPr>
          <w:sz w:val="28"/>
          <w:szCs w:val="28"/>
        </w:rPr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</w:r>
    </w:p>
    <w:p w:rsidR="00F772C2" w:rsidRPr="00F772C2" w:rsidRDefault="00F772C2" w:rsidP="00F772C2">
      <w:pPr>
        <w:ind w:right="-1"/>
        <w:jc w:val="both"/>
        <w:rPr>
          <w:sz w:val="28"/>
          <w:szCs w:val="28"/>
        </w:rPr>
      </w:pPr>
      <w:r w:rsidRPr="00F772C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772C2">
        <w:rPr>
          <w:sz w:val="28"/>
          <w:szCs w:val="28"/>
        </w:rPr>
        <w:t xml:space="preserve">Необходимость и очередность строительства автомобильных дорог на территориях нового жилищного строительства определяется и осуществляется Администрацией </w:t>
      </w:r>
      <w:r>
        <w:rPr>
          <w:sz w:val="28"/>
          <w:szCs w:val="28"/>
        </w:rPr>
        <w:t>округа</w:t>
      </w:r>
      <w:r w:rsidRPr="00F772C2">
        <w:rPr>
          <w:sz w:val="28"/>
          <w:szCs w:val="28"/>
        </w:rPr>
        <w:t>.</w:t>
      </w:r>
    </w:p>
    <w:p w:rsidR="0012616A" w:rsidRPr="008228F2" w:rsidRDefault="0012616A" w:rsidP="001261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148">
        <w:rPr>
          <w:rFonts w:ascii="Times New Roman" w:hAnsi="Times New Roman" w:cs="Times New Roman"/>
          <w:sz w:val="28"/>
          <w:szCs w:val="28"/>
        </w:rPr>
        <w:t xml:space="preserve">В целях  повышения качественного </w:t>
      </w:r>
      <w:r w:rsidRPr="001D3E74">
        <w:rPr>
          <w:rFonts w:ascii="Times New Roman" w:hAnsi="Times New Roman" w:cs="Times New Roman"/>
          <w:sz w:val="28"/>
          <w:szCs w:val="28"/>
        </w:rPr>
        <w:t xml:space="preserve">уровня дорожной сети </w:t>
      </w:r>
      <w:r w:rsidR="00600255" w:rsidRPr="001D3E74">
        <w:rPr>
          <w:rFonts w:ascii="Times New Roman" w:hAnsi="Times New Roman" w:cs="Times New Roman"/>
          <w:sz w:val="28"/>
          <w:szCs w:val="28"/>
        </w:rPr>
        <w:t>округа</w:t>
      </w:r>
      <w:r w:rsidRPr="001D3E74">
        <w:rPr>
          <w:rFonts w:ascii="Times New Roman" w:hAnsi="Times New Roman" w:cs="Times New Roman"/>
          <w:sz w:val="28"/>
          <w:szCs w:val="28"/>
        </w:rPr>
        <w:t>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</w:t>
      </w:r>
      <w:r w:rsidRPr="00405FFF">
        <w:rPr>
          <w:rFonts w:ascii="Times New Roman" w:hAnsi="Times New Roman" w:cs="Times New Roman"/>
          <w:sz w:val="24"/>
          <w:szCs w:val="24"/>
        </w:rPr>
        <w:t xml:space="preserve"> </w:t>
      </w:r>
      <w:r w:rsidRPr="008228F2">
        <w:rPr>
          <w:rFonts w:ascii="Times New Roman" w:hAnsi="Times New Roman" w:cs="Times New Roman"/>
          <w:sz w:val="28"/>
          <w:szCs w:val="28"/>
        </w:rPr>
        <w:t xml:space="preserve">Программы реализовать следующий комплекс мероприятий по развитию дорог </w:t>
      </w:r>
      <w:r w:rsidR="00600255" w:rsidRPr="008228F2">
        <w:rPr>
          <w:rFonts w:ascii="Times New Roman" w:hAnsi="Times New Roman" w:cs="Times New Roman"/>
          <w:sz w:val="28"/>
          <w:szCs w:val="28"/>
        </w:rPr>
        <w:t>округа</w:t>
      </w:r>
      <w:r w:rsidRPr="008228F2">
        <w:rPr>
          <w:rFonts w:ascii="Times New Roman" w:hAnsi="Times New Roman" w:cs="Times New Roman"/>
          <w:sz w:val="28"/>
          <w:szCs w:val="28"/>
        </w:rPr>
        <w:t>:</w:t>
      </w:r>
    </w:p>
    <w:p w:rsidR="00C01E89" w:rsidRDefault="00C01E89" w:rsidP="00C01E89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Таблица </w:t>
      </w:r>
      <w:r w:rsidR="00D00C4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5848BF">
        <w:rPr>
          <w:rFonts w:ascii="Times New Roman" w:eastAsiaTheme="minorHAnsi" w:hAnsi="Times New Roman" w:cs="Times New Roman"/>
          <w:sz w:val="24"/>
          <w:szCs w:val="24"/>
          <w:lang w:eastAsia="en-US"/>
        </w:rPr>
        <w:t>.6.</w:t>
      </w:r>
      <w:r w:rsidR="008228F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584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AB149B" w:rsidRPr="000A0179" w:rsidRDefault="008228F2" w:rsidP="00AB149B">
      <w:pPr>
        <w:jc w:val="center"/>
      </w:pPr>
      <w:r>
        <w:t xml:space="preserve">Перечень </w:t>
      </w:r>
      <w:r w:rsidR="00AB149B" w:rsidRPr="000A0179">
        <w:t xml:space="preserve"> мероприятий по проектированию, строительству и реконструкции дорог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324"/>
        <w:gridCol w:w="2110"/>
        <w:gridCol w:w="1717"/>
        <w:gridCol w:w="1722"/>
        <w:gridCol w:w="1728"/>
      </w:tblGrid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center"/>
            </w:pPr>
            <w:r w:rsidRPr="001774E4">
              <w:t>№ п/п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center"/>
            </w:pPr>
            <w:r w:rsidRPr="001774E4">
              <w:t>адрес</w:t>
            </w:r>
          </w:p>
        </w:tc>
        <w:tc>
          <w:tcPr>
            <w:tcW w:w="19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center"/>
            </w:pPr>
            <w:r w:rsidRPr="001774E4">
              <w:t>наименование работ/</w:t>
            </w:r>
          </w:p>
          <w:p w:rsidR="00AB149B" w:rsidRPr="001774E4" w:rsidRDefault="00AB149B" w:rsidP="00C619DF">
            <w:pPr>
              <w:spacing w:line="240" w:lineRule="auto"/>
              <w:contextualSpacing/>
              <w:jc w:val="center"/>
            </w:pPr>
            <w:r w:rsidRPr="001774E4">
              <w:t xml:space="preserve"> пог. метров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center"/>
            </w:pPr>
            <w:r w:rsidRPr="001774E4">
              <w:t>стоимость работ,</w:t>
            </w:r>
          </w:p>
          <w:p w:rsidR="00AB149B" w:rsidRPr="001774E4" w:rsidRDefault="00AB149B" w:rsidP="00C619DF">
            <w:pPr>
              <w:spacing w:line="240" w:lineRule="auto"/>
              <w:contextualSpacing/>
              <w:jc w:val="center"/>
            </w:pPr>
            <w:r w:rsidRPr="001774E4">
              <w:t>рублей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center"/>
            </w:pPr>
            <w:r w:rsidRPr="001774E4">
              <w:t>срок выполнения ремонта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center"/>
            </w:pPr>
            <w:r w:rsidRPr="001774E4">
              <w:t>наличие сметной документации</w:t>
            </w:r>
          </w:p>
        </w:tc>
      </w:tr>
      <w:tr w:rsidR="00AB149B" w:rsidRPr="001774E4" w:rsidTr="00C619DF">
        <w:tc>
          <w:tcPr>
            <w:tcW w:w="10283" w:type="dxa"/>
            <w:gridSpan w:val="6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1774E4">
              <w:rPr>
                <w:b/>
                <w:i/>
              </w:rPr>
              <w:t>2017 год</w:t>
            </w: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1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 xml:space="preserve">пос. Куликово </w:t>
            </w:r>
          </w:p>
        </w:tc>
        <w:tc>
          <w:tcPr>
            <w:tcW w:w="19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Ремонт дорожного покрытия  /1154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628 308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2017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смета 2015</w:t>
            </w: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пос. Колосовка ул. Центральная</w:t>
            </w:r>
          </w:p>
        </w:tc>
        <w:tc>
          <w:tcPr>
            <w:tcW w:w="19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Ремонт дворовых территорий и подъездов к домам /200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672 307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2017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смета 2015</w:t>
            </w: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3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пос. Рыбачий ул. Пограничная</w:t>
            </w:r>
          </w:p>
        </w:tc>
        <w:tc>
          <w:tcPr>
            <w:tcW w:w="19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</w:pPr>
            <w:r w:rsidRPr="001774E4">
              <w:t>ремонт дорожного покрытия /680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1 960 545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 xml:space="preserve"> 2017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смета 2012</w:t>
            </w:r>
          </w:p>
          <w:p w:rsidR="00AB149B" w:rsidRPr="001774E4" w:rsidRDefault="00AB149B" w:rsidP="00C619DF">
            <w:pPr>
              <w:spacing w:line="240" w:lineRule="auto"/>
              <w:contextualSpacing/>
              <w:jc w:val="center"/>
            </w:pPr>
            <w:r w:rsidRPr="001774E4">
              <w:t>с проверкой</w:t>
            </w:r>
          </w:p>
        </w:tc>
      </w:tr>
      <w:tr w:rsidR="00AB149B" w:rsidRPr="001774E4" w:rsidTr="00C619DF">
        <w:trPr>
          <w:trHeight w:val="770"/>
        </w:trPr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4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пос. Заостровье, ул. Прибрежная</w:t>
            </w:r>
          </w:p>
        </w:tc>
        <w:tc>
          <w:tcPr>
            <w:tcW w:w="19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ремонт дорожного полотна /150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</w:pPr>
            <w:r w:rsidRPr="001774E4">
              <w:t>1 754 865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2017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смета 2015</w:t>
            </w: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5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пос. Дружное</w:t>
            </w:r>
          </w:p>
        </w:tc>
        <w:tc>
          <w:tcPr>
            <w:tcW w:w="1928" w:type="dxa"/>
            <w:shd w:val="clear" w:color="auto" w:fill="auto"/>
          </w:tcPr>
          <w:p w:rsidR="00AB149B" w:rsidRPr="008E7806" w:rsidRDefault="00AB149B" w:rsidP="00C619DF">
            <w:pPr>
              <w:spacing w:line="240" w:lineRule="auto"/>
            </w:pPr>
            <w:r w:rsidRPr="001774E4">
              <w:t>Ремонт дорожного покрытия  /1154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254 900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2017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смета 2014</w:t>
            </w: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6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пос. Грачевка, ул Школьная</w:t>
            </w:r>
          </w:p>
        </w:tc>
        <w:tc>
          <w:tcPr>
            <w:tcW w:w="19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</w:pPr>
            <w:r w:rsidRPr="001774E4">
              <w:t>ремонт дорожного покрытия /600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1 042 577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2017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смета 2012</w:t>
            </w: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7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пос. Охотное</w:t>
            </w:r>
          </w:p>
        </w:tc>
        <w:tc>
          <w:tcPr>
            <w:tcW w:w="1928" w:type="dxa"/>
            <w:shd w:val="clear" w:color="auto" w:fill="auto"/>
          </w:tcPr>
          <w:p w:rsidR="00AB149B" w:rsidRPr="008E7806" w:rsidRDefault="00AB149B" w:rsidP="00C619DF">
            <w:pPr>
              <w:spacing w:line="240" w:lineRule="auto"/>
            </w:pPr>
            <w:r w:rsidRPr="001774E4">
              <w:t>Ремонт дорожного покрытия  /700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1 158 021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2017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 xml:space="preserve">смета2013 с проверкой </w:t>
            </w: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8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пос. Баркасово- Сторожевое</w:t>
            </w:r>
          </w:p>
        </w:tc>
        <w:tc>
          <w:tcPr>
            <w:tcW w:w="1928" w:type="dxa"/>
            <w:shd w:val="clear" w:color="auto" w:fill="auto"/>
          </w:tcPr>
          <w:p w:rsidR="00AB149B" w:rsidRPr="008E7806" w:rsidRDefault="00AB149B" w:rsidP="00C619DF">
            <w:pPr>
              <w:spacing w:line="240" w:lineRule="auto"/>
            </w:pPr>
            <w:r w:rsidRPr="001774E4">
              <w:t>Ремонт дорожного покрытия  /1800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1 100 000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2017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в стадии разработки</w:t>
            </w: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9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пос. Сосновка- пос. Вербное</w:t>
            </w:r>
          </w:p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(автобусный маршрут)</w:t>
            </w:r>
          </w:p>
        </w:tc>
        <w:tc>
          <w:tcPr>
            <w:tcW w:w="19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ремонт дорожного полотна /1000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1 538 937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2017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 xml:space="preserve">смета 2015 с проверкой </w:t>
            </w: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10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 xml:space="preserve">пос. Красноторовка ул. Школьная </w:t>
            </w:r>
          </w:p>
        </w:tc>
        <w:tc>
          <w:tcPr>
            <w:tcW w:w="1928" w:type="dxa"/>
            <w:shd w:val="clear" w:color="auto" w:fill="auto"/>
          </w:tcPr>
          <w:p w:rsidR="00AB149B" w:rsidRPr="008E7806" w:rsidRDefault="00AB149B" w:rsidP="00C619DF">
            <w:pPr>
              <w:spacing w:line="240" w:lineRule="auto"/>
            </w:pPr>
            <w:r w:rsidRPr="001774E4">
              <w:t>Ремонт дорожного покрытия  / 600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2 720161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2017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 xml:space="preserve">смета 2012 с проверкой </w:t>
            </w: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11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 xml:space="preserve">пос. Мельноково ул. Енисейская </w:t>
            </w:r>
          </w:p>
        </w:tc>
        <w:tc>
          <w:tcPr>
            <w:tcW w:w="19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</w:pPr>
            <w:r w:rsidRPr="001774E4">
              <w:t>Ремонт дорожного покрытия  / 200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672 307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2017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смета 2015</w:t>
            </w: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  <w:rPr>
                <w:b/>
                <w:i/>
              </w:rPr>
            </w:pPr>
            <w:r w:rsidRPr="001774E4">
              <w:rPr>
                <w:b/>
                <w:i/>
              </w:rPr>
              <w:t>итого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  <w:rPr>
                <w:b/>
              </w:rPr>
            </w:pPr>
            <w:r w:rsidRPr="001774E4">
              <w:rPr>
                <w:b/>
              </w:rPr>
              <w:t>13 502 928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center"/>
            </w:pPr>
          </w:p>
        </w:tc>
      </w:tr>
      <w:tr w:rsidR="00AB149B" w:rsidRPr="001774E4" w:rsidTr="00C619DF">
        <w:tc>
          <w:tcPr>
            <w:tcW w:w="10283" w:type="dxa"/>
            <w:gridSpan w:val="6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center"/>
              <w:rPr>
                <w:b/>
              </w:rPr>
            </w:pPr>
            <w:r w:rsidRPr="001774E4">
              <w:rPr>
                <w:b/>
                <w:i/>
              </w:rPr>
              <w:t>2018 год</w:t>
            </w: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1.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пос. Рыбачий, ул. Победы</w:t>
            </w:r>
          </w:p>
        </w:tc>
        <w:tc>
          <w:tcPr>
            <w:tcW w:w="1928" w:type="dxa"/>
            <w:shd w:val="clear" w:color="auto" w:fill="auto"/>
          </w:tcPr>
          <w:p w:rsidR="00AB149B" w:rsidRPr="008E7806" w:rsidRDefault="00AB149B" w:rsidP="00C619DF">
            <w:pPr>
              <w:spacing w:line="240" w:lineRule="auto"/>
            </w:pPr>
            <w:r w:rsidRPr="001774E4">
              <w:t>Ремонт дорожного покрытия /900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618 761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2018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center"/>
            </w:pPr>
            <w:r w:rsidRPr="001774E4">
              <w:t>смета 2014 с проверкой</w:t>
            </w: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2.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автодорога пос. Морское</w:t>
            </w:r>
          </w:p>
        </w:tc>
        <w:tc>
          <w:tcPr>
            <w:tcW w:w="1928" w:type="dxa"/>
            <w:shd w:val="clear" w:color="auto" w:fill="auto"/>
          </w:tcPr>
          <w:p w:rsidR="00AB149B" w:rsidRPr="008E7806" w:rsidRDefault="00AB149B" w:rsidP="00C619DF">
            <w:pPr>
              <w:spacing w:line="240" w:lineRule="auto"/>
            </w:pPr>
            <w:r w:rsidRPr="001774E4">
              <w:t>Ремонт дорожного покрытия /1003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 xml:space="preserve">1 очередь– </w:t>
            </w:r>
          </w:p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2 500 000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2018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в стадии разработки</w:t>
            </w: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3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пос. Кумачево ул. Молодежная</w:t>
            </w:r>
          </w:p>
        </w:tc>
        <w:tc>
          <w:tcPr>
            <w:tcW w:w="19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Ремонт дорожного покрытия /484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3 533 142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2018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смета 2014</w:t>
            </w: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4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пос. Муромское, ул. Центральная 2-6</w:t>
            </w:r>
          </w:p>
        </w:tc>
        <w:tc>
          <w:tcPr>
            <w:tcW w:w="1928" w:type="dxa"/>
            <w:shd w:val="clear" w:color="auto" w:fill="auto"/>
          </w:tcPr>
          <w:p w:rsidR="00AB149B" w:rsidRPr="008E7806" w:rsidRDefault="00AB149B" w:rsidP="00C619DF">
            <w:pPr>
              <w:spacing w:line="240" w:lineRule="auto"/>
            </w:pPr>
            <w:r w:rsidRPr="001774E4">
              <w:t>Ремонт дорожного покрытия  /200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262 497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2018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смета 2014</w:t>
            </w: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5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пос. Васильково ул. Озерная</w:t>
            </w:r>
          </w:p>
        </w:tc>
        <w:tc>
          <w:tcPr>
            <w:tcW w:w="1928" w:type="dxa"/>
            <w:shd w:val="clear" w:color="auto" w:fill="auto"/>
          </w:tcPr>
          <w:p w:rsidR="00AB149B" w:rsidRPr="008E7806" w:rsidRDefault="00AB149B" w:rsidP="00C619DF">
            <w:pPr>
              <w:spacing w:line="240" w:lineRule="auto"/>
            </w:pPr>
            <w:r w:rsidRPr="001774E4">
              <w:t>Ремонт дорожного покрытия  /1000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2 774 057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2018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смета 2014</w:t>
            </w: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6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 xml:space="preserve">пос. Рыбачий, ул. Первомайская </w:t>
            </w:r>
          </w:p>
        </w:tc>
        <w:tc>
          <w:tcPr>
            <w:tcW w:w="1928" w:type="dxa"/>
            <w:shd w:val="clear" w:color="auto" w:fill="auto"/>
          </w:tcPr>
          <w:p w:rsidR="00AB149B" w:rsidRPr="008E7806" w:rsidRDefault="00AB149B" w:rsidP="00C619DF">
            <w:pPr>
              <w:spacing w:line="240" w:lineRule="auto"/>
            </w:pPr>
            <w:r w:rsidRPr="001774E4">
              <w:t>Ремонт дорожного покрытия /600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1 534 872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2018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смета 2012</w:t>
            </w:r>
          </w:p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 xml:space="preserve">с проверкой </w:t>
            </w: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7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 xml:space="preserve">пос. Мельниково, ул. Полевая </w:t>
            </w:r>
          </w:p>
        </w:tc>
        <w:tc>
          <w:tcPr>
            <w:tcW w:w="19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ремонт дорожного полотна /275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864 363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2018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смета 2015</w:t>
            </w: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8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пос. Куликово</w:t>
            </w:r>
          </w:p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 xml:space="preserve"> ул. Лесная</w:t>
            </w:r>
          </w:p>
        </w:tc>
        <w:tc>
          <w:tcPr>
            <w:tcW w:w="19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Ремонт дорожного покрытия  /200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 xml:space="preserve"> 1-я очередь – 2 462 714 </w:t>
            </w:r>
          </w:p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2018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смета 2015</w:t>
            </w:r>
          </w:p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</w:p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</w:pPr>
            <w:r w:rsidRPr="001774E4">
              <w:rPr>
                <w:b/>
                <w:i/>
              </w:rPr>
              <w:t>итого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  <w:rPr>
                <w:b/>
                <w:i/>
              </w:rPr>
            </w:pPr>
            <w:r w:rsidRPr="001774E4">
              <w:rPr>
                <w:b/>
                <w:i/>
              </w:rPr>
              <w:t>14 550 406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</w:p>
        </w:tc>
      </w:tr>
      <w:tr w:rsidR="00AB149B" w:rsidRPr="001774E4" w:rsidTr="00C619DF">
        <w:tc>
          <w:tcPr>
            <w:tcW w:w="10283" w:type="dxa"/>
            <w:gridSpan w:val="6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center"/>
              <w:rPr>
                <w:i/>
              </w:rPr>
            </w:pPr>
            <w:r w:rsidRPr="001774E4">
              <w:rPr>
                <w:b/>
                <w:i/>
              </w:rPr>
              <w:t>2019 год</w:t>
            </w: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center"/>
            </w:pPr>
            <w:r w:rsidRPr="001774E4">
              <w:t>1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пос. Лесной  ул. Взморье</w:t>
            </w:r>
          </w:p>
        </w:tc>
        <w:tc>
          <w:tcPr>
            <w:tcW w:w="19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</w:pPr>
            <w:r w:rsidRPr="001774E4">
              <w:t>ремонт дорожного покрытия /930</w:t>
            </w:r>
          </w:p>
          <w:p w:rsidR="00AB149B" w:rsidRPr="001774E4" w:rsidRDefault="00AB149B" w:rsidP="00C619DF">
            <w:pPr>
              <w:spacing w:line="240" w:lineRule="auto"/>
            </w:pPr>
          </w:p>
          <w:p w:rsidR="00AB149B" w:rsidRPr="001774E4" w:rsidRDefault="00AB149B" w:rsidP="00C619DF">
            <w:pPr>
              <w:spacing w:line="240" w:lineRule="auto"/>
            </w:pP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6 220 600</w:t>
            </w:r>
          </w:p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</w:p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</w:p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 xml:space="preserve"> 2019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 xml:space="preserve">смета 2014 </w:t>
            </w:r>
          </w:p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 xml:space="preserve">с проверкой </w:t>
            </w:r>
          </w:p>
          <w:p w:rsidR="00AB149B" w:rsidRPr="001774E4" w:rsidRDefault="00AB149B" w:rsidP="00C619DF">
            <w:pPr>
              <w:spacing w:line="240" w:lineRule="auto"/>
              <w:contextualSpacing/>
            </w:pP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center"/>
            </w:pPr>
            <w:r w:rsidRPr="001774E4">
              <w:t>2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пос. Поваровка пер. Каштановый</w:t>
            </w:r>
          </w:p>
        </w:tc>
        <w:tc>
          <w:tcPr>
            <w:tcW w:w="1928" w:type="dxa"/>
            <w:shd w:val="clear" w:color="auto" w:fill="auto"/>
          </w:tcPr>
          <w:p w:rsidR="00AB149B" w:rsidRPr="008E7806" w:rsidRDefault="00AB149B" w:rsidP="00C619DF">
            <w:pPr>
              <w:spacing w:line="240" w:lineRule="auto"/>
            </w:pPr>
            <w:r w:rsidRPr="001774E4">
              <w:t>Ремонт дорожного покрытия  /500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1 461 324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2019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 xml:space="preserve">смета2013 с проверкой </w:t>
            </w: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center"/>
            </w:pPr>
            <w:r w:rsidRPr="001774E4">
              <w:t>3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пос. Откосово</w:t>
            </w:r>
          </w:p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 xml:space="preserve"> ул. Зеленая и ул. Прохладная</w:t>
            </w:r>
          </w:p>
        </w:tc>
        <w:tc>
          <w:tcPr>
            <w:tcW w:w="19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Ремонт дорожного покрытия / 1053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4 010 210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2019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смета 2013</w:t>
            </w:r>
          </w:p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с проверкой в ГАУ РЦЦС</w:t>
            </w:r>
          </w:p>
        </w:tc>
      </w:tr>
      <w:tr w:rsidR="00AB149B" w:rsidRPr="001774E4" w:rsidTr="00C619DF">
        <w:trPr>
          <w:trHeight w:val="974"/>
        </w:trPr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center"/>
            </w:pPr>
            <w:r w:rsidRPr="001774E4">
              <w:t>4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пос. Куликово</w:t>
            </w:r>
          </w:p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 xml:space="preserve"> ул. Лесная</w:t>
            </w:r>
          </w:p>
        </w:tc>
        <w:tc>
          <w:tcPr>
            <w:tcW w:w="19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Ремонт дорожного покрытия /500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 xml:space="preserve"> 2-я очередь -3252634</w:t>
            </w:r>
          </w:p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2019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смета 2015</w:t>
            </w:r>
          </w:p>
          <w:p w:rsidR="00AB149B" w:rsidRPr="001774E4" w:rsidRDefault="00AB149B" w:rsidP="00C619DF">
            <w:pPr>
              <w:tabs>
                <w:tab w:val="left" w:pos="1455"/>
              </w:tabs>
              <w:spacing w:line="240" w:lineRule="auto"/>
              <w:contextualSpacing/>
              <w:jc w:val="both"/>
            </w:pP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center"/>
            </w:pPr>
            <w:r w:rsidRPr="001774E4">
              <w:t>5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автодорога пос. Морское</w:t>
            </w:r>
          </w:p>
        </w:tc>
        <w:tc>
          <w:tcPr>
            <w:tcW w:w="1928" w:type="dxa"/>
            <w:shd w:val="clear" w:color="auto" w:fill="auto"/>
          </w:tcPr>
          <w:p w:rsidR="00AB149B" w:rsidRPr="008E7806" w:rsidRDefault="00AB149B" w:rsidP="00C619DF">
            <w:pPr>
              <w:spacing w:line="240" w:lineRule="auto"/>
            </w:pPr>
            <w:r w:rsidRPr="001774E4">
              <w:t>Ремонт дорожного покрытия /1000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 xml:space="preserve">2 очередь– </w:t>
            </w:r>
          </w:p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2 500 000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2018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в стадии разработки</w:t>
            </w: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rPr>
                <w:b/>
                <w:i/>
              </w:rPr>
              <w:t>итого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  <w:rPr>
                <w:b/>
                <w:i/>
              </w:rPr>
            </w:pPr>
            <w:r w:rsidRPr="001774E4">
              <w:rPr>
                <w:b/>
                <w:i/>
              </w:rPr>
              <w:t>17 444 768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</w:p>
        </w:tc>
      </w:tr>
      <w:tr w:rsidR="00AB149B" w:rsidRPr="001774E4" w:rsidTr="00C619DF">
        <w:trPr>
          <w:trHeight w:val="347"/>
        </w:trPr>
        <w:tc>
          <w:tcPr>
            <w:tcW w:w="10283" w:type="dxa"/>
            <w:gridSpan w:val="6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center"/>
              <w:rPr>
                <w:i/>
              </w:rPr>
            </w:pPr>
            <w:r w:rsidRPr="001774E4">
              <w:rPr>
                <w:b/>
                <w:i/>
              </w:rPr>
              <w:t>2020 год</w:t>
            </w: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1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 xml:space="preserve">пос. Горбатовка, ул.   Садовая  </w:t>
            </w:r>
          </w:p>
        </w:tc>
        <w:tc>
          <w:tcPr>
            <w:tcW w:w="19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новое</w:t>
            </w:r>
          </w:p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строительство/800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16 000 000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2020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ПСД имеется</w:t>
            </w: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2</w:t>
            </w: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пос. Низовка</w:t>
            </w:r>
          </w:p>
        </w:tc>
        <w:tc>
          <w:tcPr>
            <w:tcW w:w="19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t>ремонт дорожного полотна /700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</w:pPr>
            <w:r w:rsidRPr="001774E4">
              <w:t>587 006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</w:pPr>
            <w:r w:rsidRPr="001774E4">
              <w:t>2019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</w:pPr>
            <w:r w:rsidRPr="001774E4">
              <w:t>смета 2015</w:t>
            </w:r>
          </w:p>
        </w:tc>
      </w:tr>
      <w:tr w:rsidR="00AB149B" w:rsidRPr="001774E4" w:rsidTr="00C619DF">
        <w:tc>
          <w:tcPr>
            <w:tcW w:w="8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  <w:r w:rsidRPr="001774E4">
              <w:rPr>
                <w:b/>
                <w:i/>
              </w:rPr>
              <w:t>итого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  <w:rPr>
                <w:b/>
              </w:rPr>
            </w:pPr>
            <w:r w:rsidRPr="001774E4">
              <w:rPr>
                <w:b/>
              </w:rPr>
              <w:t>16 587 006</w:t>
            </w: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</w:p>
        </w:tc>
        <w:tc>
          <w:tcPr>
            <w:tcW w:w="1729" w:type="dxa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</w:pPr>
          </w:p>
        </w:tc>
      </w:tr>
      <w:tr w:rsidR="00AB149B" w:rsidRPr="001774E4" w:rsidTr="00C619DF">
        <w:tc>
          <w:tcPr>
            <w:tcW w:w="10283" w:type="dxa"/>
            <w:gridSpan w:val="6"/>
            <w:shd w:val="clear" w:color="auto" w:fill="auto"/>
          </w:tcPr>
          <w:p w:rsidR="00AB149B" w:rsidRPr="001774E4" w:rsidRDefault="00AB149B" w:rsidP="00C619DF">
            <w:pPr>
              <w:spacing w:line="240" w:lineRule="auto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774E4">
              <w:rPr>
                <w:b/>
                <w:i/>
                <w:sz w:val="28"/>
                <w:szCs w:val="28"/>
              </w:rPr>
              <w:t xml:space="preserve">                                           итого                  62 085 108 руб.    </w:t>
            </w:r>
          </w:p>
          <w:p w:rsidR="00AB149B" w:rsidRPr="001774E4" w:rsidRDefault="00AB149B" w:rsidP="00C619DF">
            <w:pPr>
              <w:spacing w:line="240" w:lineRule="auto"/>
              <w:contextualSpacing/>
              <w:jc w:val="both"/>
              <w:rPr>
                <w:b/>
                <w:i/>
                <w:sz w:val="28"/>
                <w:szCs w:val="28"/>
              </w:rPr>
            </w:pPr>
          </w:p>
          <w:p w:rsidR="00AB149B" w:rsidRPr="001774E4" w:rsidRDefault="00AB149B" w:rsidP="00C619DF">
            <w:pPr>
              <w:spacing w:line="240" w:lineRule="auto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774E4">
              <w:rPr>
                <w:b/>
                <w:i/>
                <w:sz w:val="28"/>
                <w:szCs w:val="28"/>
              </w:rPr>
              <w:t xml:space="preserve">  в том числе по годам:        2017год </w:t>
            </w:r>
            <w:r w:rsidRPr="001774E4">
              <w:rPr>
                <w:b/>
                <w:sz w:val="28"/>
                <w:szCs w:val="28"/>
              </w:rPr>
              <w:t xml:space="preserve">– </w:t>
            </w:r>
            <w:r w:rsidRPr="001774E4">
              <w:rPr>
                <w:b/>
                <w:i/>
              </w:rPr>
              <w:t xml:space="preserve">13 502 928 </w:t>
            </w:r>
            <w:r w:rsidRPr="001774E4">
              <w:rPr>
                <w:b/>
                <w:i/>
                <w:sz w:val="28"/>
                <w:szCs w:val="28"/>
              </w:rPr>
              <w:t>рублей</w:t>
            </w:r>
          </w:p>
          <w:p w:rsidR="00AB149B" w:rsidRPr="001774E4" w:rsidRDefault="00AB149B" w:rsidP="00C619DF">
            <w:pPr>
              <w:spacing w:line="240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1774E4">
              <w:rPr>
                <w:b/>
                <w:i/>
                <w:sz w:val="28"/>
                <w:szCs w:val="28"/>
              </w:rPr>
              <w:t xml:space="preserve">2018 год – </w:t>
            </w:r>
            <w:r w:rsidRPr="001774E4">
              <w:rPr>
                <w:b/>
                <w:i/>
              </w:rPr>
              <w:t xml:space="preserve">14 550 406 </w:t>
            </w:r>
            <w:r w:rsidRPr="001774E4">
              <w:rPr>
                <w:b/>
                <w:i/>
                <w:sz w:val="28"/>
                <w:szCs w:val="28"/>
              </w:rPr>
              <w:t>рублей</w:t>
            </w:r>
          </w:p>
          <w:p w:rsidR="00AB149B" w:rsidRPr="001774E4" w:rsidRDefault="00AB149B" w:rsidP="00C619DF">
            <w:pPr>
              <w:spacing w:line="240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1774E4">
              <w:rPr>
                <w:b/>
                <w:i/>
                <w:sz w:val="28"/>
                <w:szCs w:val="28"/>
              </w:rPr>
              <w:t xml:space="preserve">2019 год – </w:t>
            </w:r>
            <w:r w:rsidRPr="001774E4">
              <w:rPr>
                <w:b/>
                <w:i/>
              </w:rPr>
              <w:t xml:space="preserve">17 444 768 </w:t>
            </w:r>
            <w:r w:rsidRPr="001774E4">
              <w:rPr>
                <w:b/>
                <w:i/>
                <w:sz w:val="28"/>
                <w:szCs w:val="28"/>
              </w:rPr>
              <w:t>рублей</w:t>
            </w:r>
          </w:p>
          <w:p w:rsidR="00AB149B" w:rsidRPr="001774E4" w:rsidRDefault="00AB149B" w:rsidP="00C01E89">
            <w:pPr>
              <w:spacing w:line="240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1774E4">
              <w:rPr>
                <w:b/>
                <w:i/>
                <w:sz w:val="28"/>
                <w:szCs w:val="28"/>
              </w:rPr>
              <w:t xml:space="preserve">2020 год- </w:t>
            </w:r>
            <w:r w:rsidRPr="001774E4">
              <w:rPr>
                <w:b/>
              </w:rPr>
              <w:t xml:space="preserve">16 587 006 </w:t>
            </w:r>
            <w:r w:rsidR="00C01E89">
              <w:rPr>
                <w:b/>
                <w:i/>
                <w:sz w:val="28"/>
                <w:szCs w:val="28"/>
              </w:rPr>
              <w:t>рублей</w:t>
            </w:r>
          </w:p>
        </w:tc>
      </w:tr>
    </w:tbl>
    <w:p w:rsidR="00AB149B" w:rsidRDefault="00AB149B" w:rsidP="00AB149B">
      <w:pPr>
        <w:pStyle w:val="ConsPlusNormal"/>
        <w:ind w:firstLine="540"/>
        <w:jc w:val="both"/>
      </w:pPr>
    </w:p>
    <w:p w:rsidR="00C01E89" w:rsidRDefault="00C01E89" w:rsidP="00AB149B">
      <w:pPr>
        <w:pStyle w:val="ConsPlusNormal"/>
        <w:ind w:firstLine="540"/>
        <w:jc w:val="both"/>
      </w:pPr>
    </w:p>
    <w:p w:rsidR="00C01E89" w:rsidRPr="00850EA5" w:rsidRDefault="00850EA5" w:rsidP="00850EA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850EA5">
        <w:rPr>
          <w:rFonts w:ascii="Times New Roman" w:hAnsi="Times New Roman" w:cs="Times New Roman"/>
          <w:sz w:val="28"/>
          <w:szCs w:val="28"/>
        </w:rPr>
        <w:t>Строительство дороги  ул. Железнодорожная – ул. Приморская  г. Зеленоградск  за счет средств инвесторов объем инвестиций 50 млн. рублей в 2017-2018г.</w:t>
      </w:r>
    </w:p>
    <w:p w:rsidR="008228F2" w:rsidRPr="001D3E74" w:rsidRDefault="008228F2" w:rsidP="00F77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74">
        <w:rPr>
          <w:rFonts w:ascii="Times New Roman" w:hAnsi="Times New Roman" w:cs="Times New Roman"/>
          <w:sz w:val="28"/>
          <w:szCs w:val="28"/>
        </w:rPr>
        <w:t>В процессе разработки</w:t>
      </w:r>
      <w:r w:rsidR="00F772C2">
        <w:rPr>
          <w:rFonts w:ascii="Times New Roman" w:hAnsi="Times New Roman" w:cs="Times New Roman"/>
          <w:sz w:val="28"/>
          <w:szCs w:val="28"/>
        </w:rPr>
        <w:t xml:space="preserve"> и утверждения  Генерального плана «Зеленоградского </w:t>
      </w:r>
      <w:r w:rsidRPr="001D3E74">
        <w:rPr>
          <w:rFonts w:ascii="Times New Roman" w:hAnsi="Times New Roman" w:cs="Times New Roman"/>
          <w:sz w:val="28"/>
          <w:szCs w:val="28"/>
        </w:rPr>
        <w:t xml:space="preserve"> </w:t>
      </w:r>
      <w:r w:rsidR="00F772C2">
        <w:rPr>
          <w:rFonts w:ascii="Times New Roman" w:hAnsi="Times New Roman" w:cs="Times New Roman"/>
          <w:sz w:val="28"/>
          <w:szCs w:val="28"/>
        </w:rPr>
        <w:t xml:space="preserve">городского округа», а также </w:t>
      </w:r>
      <w:r w:rsidRPr="001D3E74">
        <w:rPr>
          <w:rFonts w:ascii="Times New Roman" w:hAnsi="Times New Roman" w:cs="Times New Roman"/>
          <w:sz w:val="28"/>
          <w:szCs w:val="28"/>
        </w:rPr>
        <w:t>проектно-сметной документации с учетом фактического состояния уличной - дорожной сети и автомобильных дорог общего пользования местного значения в Программу могут быть внесены изменения в пределах выделяемого финансирования</w:t>
      </w:r>
      <w:r w:rsidR="00F772C2">
        <w:rPr>
          <w:rFonts w:ascii="Times New Roman" w:hAnsi="Times New Roman" w:cs="Times New Roman"/>
          <w:sz w:val="28"/>
          <w:szCs w:val="28"/>
        </w:rPr>
        <w:t xml:space="preserve"> и перечня реализуемых мероприятий</w:t>
      </w:r>
      <w:r w:rsidRPr="001D3E74">
        <w:rPr>
          <w:rFonts w:ascii="Times New Roman" w:hAnsi="Times New Roman" w:cs="Times New Roman"/>
          <w:sz w:val="28"/>
          <w:szCs w:val="28"/>
        </w:rPr>
        <w:t>.</w:t>
      </w:r>
    </w:p>
    <w:p w:rsidR="00C01E89" w:rsidRDefault="00C01E89" w:rsidP="00F772C2">
      <w:pPr>
        <w:pStyle w:val="ConsPlusNormal"/>
        <w:widowControl/>
        <w:ind w:firstLine="708"/>
        <w:jc w:val="both"/>
      </w:pPr>
    </w:p>
    <w:p w:rsidR="00C01E89" w:rsidRDefault="00C01E89" w:rsidP="00C01E89">
      <w:pPr>
        <w:spacing w:after="120"/>
        <w:ind w:firstLine="425"/>
        <w:jc w:val="both"/>
      </w:pPr>
    </w:p>
    <w:p w:rsidR="00C01E89" w:rsidRDefault="00C01E89" w:rsidP="00C01E89">
      <w:pPr>
        <w:spacing w:after="120"/>
        <w:ind w:firstLine="425"/>
        <w:jc w:val="both"/>
      </w:pPr>
    </w:p>
    <w:p w:rsidR="00C01E89" w:rsidRDefault="00C01E89" w:rsidP="00C01E89">
      <w:pPr>
        <w:spacing w:after="120"/>
        <w:ind w:firstLine="425"/>
        <w:jc w:val="both"/>
      </w:pPr>
    </w:p>
    <w:p w:rsidR="00C01E89" w:rsidRDefault="00C01E89" w:rsidP="00C01E89">
      <w:pPr>
        <w:spacing w:after="120"/>
        <w:ind w:firstLine="425"/>
        <w:jc w:val="both"/>
      </w:pPr>
    </w:p>
    <w:p w:rsidR="00C01E89" w:rsidRDefault="00C01E89" w:rsidP="00C01E89">
      <w:pPr>
        <w:rPr>
          <w:rFonts w:ascii="Arial CYR" w:hAnsi="Arial CYR" w:cs="Arial CYR"/>
          <w:sz w:val="20"/>
          <w:szCs w:val="20"/>
        </w:rPr>
      </w:pPr>
    </w:p>
    <w:p w:rsidR="00C01E89" w:rsidRDefault="00C01E89" w:rsidP="00C01E89">
      <w:pPr>
        <w:rPr>
          <w:rFonts w:ascii="Arial CYR" w:hAnsi="Arial CYR" w:cs="Arial CYR"/>
          <w:sz w:val="20"/>
          <w:szCs w:val="20"/>
        </w:rPr>
      </w:pPr>
    </w:p>
    <w:p w:rsidR="00C01E89" w:rsidRDefault="00C01E89" w:rsidP="00C01E89">
      <w:pPr>
        <w:tabs>
          <w:tab w:val="clear" w:pos="708"/>
        </w:tabs>
        <w:suppressAutoHyphens w:val="0"/>
        <w:spacing w:line="240" w:lineRule="auto"/>
        <w:sectPr w:rsidR="00C01E89" w:rsidSect="00373053">
          <w:pgSz w:w="11906" w:h="16838"/>
          <w:pgMar w:top="851" w:right="567" w:bottom="851" w:left="1134" w:header="567" w:footer="720" w:gutter="0"/>
          <w:cols w:space="720"/>
          <w:docGrid w:linePitch="326"/>
        </w:sectPr>
      </w:pPr>
    </w:p>
    <w:p w:rsidR="0037716C" w:rsidRDefault="0037716C" w:rsidP="0037716C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8BF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 5.6.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584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01E89" w:rsidRPr="0037716C" w:rsidRDefault="00C01E89" w:rsidP="00C01E89">
      <w:pPr>
        <w:tabs>
          <w:tab w:val="left" w:pos="5660"/>
        </w:tabs>
        <w:jc w:val="center"/>
        <w:rPr>
          <w:bCs/>
        </w:rPr>
      </w:pPr>
      <w:r w:rsidRPr="0037716C">
        <w:rPr>
          <w:bCs/>
        </w:rPr>
        <w:t>Перечень целевых показателей программы</w:t>
      </w:r>
    </w:p>
    <w:p w:rsidR="00C01E89" w:rsidRDefault="00C01E89" w:rsidP="00C01E89">
      <w:pPr>
        <w:tabs>
          <w:tab w:val="left" w:pos="5660"/>
        </w:tabs>
        <w:jc w:val="center"/>
        <w:rPr>
          <w:b/>
          <w:bCs/>
        </w:rPr>
      </w:pPr>
    </w:p>
    <w:tbl>
      <w:tblPr>
        <w:tblW w:w="15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8"/>
        <w:gridCol w:w="119"/>
        <w:gridCol w:w="1359"/>
        <w:gridCol w:w="1100"/>
        <w:gridCol w:w="1160"/>
        <w:gridCol w:w="900"/>
        <w:gridCol w:w="120"/>
        <w:gridCol w:w="780"/>
        <w:gridCol w:w="900"/>
        <w:gridCol w:w="920"/>
        <w:gridCol w:w="880"/>
        <w:gridCol w:w="180"/>
        <w:gridCol w:w="720"/>
        <w:gridCol w:w="1180"/>
        <w:gridCol w:w="35"/>
      </w:tblGrid>
      <w:tr w:rsidR="00C01E89" w:rsidRPr="00012070" w:rsidTr="00F71581">
        <w:trPr>
          <w:trHeight w:val="28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3920" w:type="dxa"/>
            <w:tcBorders>
              <w:top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2600" w:type="dxa"/>
            <w:gridSpan w:val="3"/>
            <w:tcBorders>
              <w:top w:val="single" w:sz="8" w:space="0" w:color="auto"/>
            </w:tcBorders>
            <w:vAlign w:val="bottom"/>
          </w:tcPr>
          <w:p w:rsidR="00C01E89" w:rsidRPr="00012070" w:rsidRDefault="00C01E89" w:rsidP="00F71581">
            <w:pPr>
              <w:ind w:left="140"/>
              <w:rPr>
                <w:sz w:val="20"/>
                <w:szCs w:val="20"/>
              </w:rPr>
            </w:pPr>
            <w:r>
              <w:t>Значения показателя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4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3"/>
                <w:szCs w:val="3"/>
              </w:rPr>
            </w:pPr>
          </w:p>
        </w:tc>
        <w:tc>
          <w:tcPr>
            <w:tcW w:w="3920" w:type="dxa"/>
            <w:vAlign w:val="bottom"/>
          </w:tcPr>
          <w:p w:rsidR="00C01E89" w:rsidRPr="00012070" w:rsidRDefault="00C01E89" w:rsidP="00F7158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42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rPr>
                <w:w w:val="95"/>
              </w:rPr>
              <w:t>№</w:t>
            </w:r>
          </w:p>
        </w:tc>
        <w:tc>
          <w:tcPr>
            <w:tcW w:w="3920" w:type="dxa"/>
            <w:vMerge w:val="restart"/>
            <w:vAlign w:val="bottom"/>
          </w:tcPr>
          <w:p w:rsidR="00C01E89" w:rsidRPr="005F4ED2" w:rsidRDefault="00C01E89" w:rsidP="00F71581">
            <w:pPr>
              <w:jc w:val="center"/>
              <w:rPr>
                <w:sz w:val="20"/>
                <w:szCs w:val="20"/>
              </w:rPr>
            </w:pPr>
            <w:r w:rsidRPr="005F4ED2">
              <w:t>Наименование целей, задач и целевых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1E89" w:rsidRPr="005F4ED2" w:rsidRDefault="00C01E89" w:rsidP="00F71581"/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t>Единица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t>Текущий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900" w:type="dxa"/>
            <w:vAlign w:val="bottom"/>
          </w:tcPr>
          <w:p w:rsidR="00C01E89" w:rsidRPr="00012070" w:rsidRDefault="00C01E89" w:rsidP="00F71581"/>
        </w:tc>
        <w:tc>
          <w:tcPr>
            <w:tcW w:w="120" w:type="dxa"/>
            <w:vAlign w:val="bottom"/>
          </w:tcPr>
          <w:p w:rsidR="00C01E89" w:rsidRPr="00012070" w:rsidRDefault="00C01E89" w:rsidP="00F71581"/>
        </w:tc>
        <w:tc>
          <w:tcPr>
            <w:tcW w:w="780" w:type="dxa"/>
            <w:vAlign w:val="bottom"/>
          </w:tcPr>
          <w:p w:rsidR="00C01E89" w:rsidRPr="00012070" w:rsidRDefault="00C01E89" w:rsidP="00F71581"/>
        </w:tc>
        <w:tc>
          <w:tcPr>
            <w:tcW w:w="2880" w:type="dxa"/>
            <w:gridSpan w:val="4"/>
            <w:vAlign w:val="bottom"/>
          </w:tcPr>
          <w:p w:rsidR="00C01E89" w:rsidRPr="00012070" w:rsidRDefault="00C01E89" w:rsidP="00F71581">
            <w:pPr>
              <w:ind w:left="100"/>
              <w:rPr>
                <w:sz w:val="20"/>
                <w:szCs w:val="20"/>
              </w:rPr>
            </w:pPr>
            <w:r>
              <w:t>Годы реализации программы</w:t>
            </w:r>
          </w:p>
        </w:tc>
        <w:tc>
          <w:tcPr>
            <w:tcW w:w="720" w:type="dxa"/>
            <w:vAlign w:val="bottom"/>
          </w:tcPr>
          <w:p w:rsidR="00C01E89" w:rsidRPr="00012070" w:rsidRDefault="00C01E89" w:rsidP="00F7158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10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vMerge/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Отчетный</w:t>
            </w:r>
          </w:p>
        </w:tc>
        <w:tc>
          <w:tcPr>
            <w:tcW w:w="900" w:type="dxa"/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130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п/п</w:t>
            </w:r>
          </w:p>
        </w:tc>
        <w:tc>
          <w:tcPr>
            <w:tcW w:w="3920" w:type="dxa"/>
            <w:vMerge w:val="restart"/>
            <w:vAlign w:val="bottom"/>
          </w:tcPr>
          <w:p w:rsidR="00C01E89" w:rsidRPr="00012070" w:rsidRDefault="00C01E89" w:rsidP="00F7158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показателей программы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измерения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</w:rPr>
              <w:t>год,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12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vMerge/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</w:rPr>
              <w:t>год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spacing w:line="199" w:lineRule="exact"/>
              <w:ind w:right="105"/>
              <w:jc w:val="right"/>
              <w:rPr>
                <w:sz w:val="20"/>
                <w:szCs w:val="20"/>
              </w:rPr>
            </w:pPr>
            <w:r>
              <w:t>2017</w:t>
            </w:r>
          </w:p>
        </w:tc>
        <w:tc>
          <w:tcPr>
            <w:tcW w:w="120" w:type="dxa"/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t>2018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spacing w:line="199" w:lineRule="exact"/>
              <w:ind w:right="105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spacing w:line="199" w:lineRule="exact"/>
              <w:ind w:right="125"/>
              <w:jc w:val="right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spacing w:line="199" w:lineRule="exact"/>
              <w:ind w:right="105"/>
              <w:jc w:val="right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80" w:type="dxa"/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spacing w:line="199" w:lineRule="exact"/>
              <w:ind w:right="105"/>
              <w:jc w:val="right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5F4ED2" w:rsidRDefault="00C01E89" w:rsidP="00F71581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2023-2027</w:t>
            </w:r>
          </w:p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vAlign w:val="bottom"/>
          </w:tcPr>
          <w:p w:rsidR="00C01E89" w:rsidRPr="00012070" w:rsidRDefault="00C01E89" w:rsidP="00F7158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оценка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C01E89" w:rsidRPr="00012070" w:rsidRDefault="00C01E89" w:rsidP="00F71581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C01E89" w:rsidRPr="00012070" w:rsidRDefault="00C01E89" w:rsidP="00F7158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12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</w:rPr>
              <w:t>год,</w:t>
            </w:r>
          </w:p>
        </w:tc>
        <w:tc>
          <w:tcPr>
            <w:tcW w:w="120" w:type="dxa"/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spacing w:line="242" w:lineRule="exact"/>
              <w:ind w:right="45"/>
              <w:jc w:val="center"/>
              <w:rPr>
                <w:sz w:val="20"/>
                <w:szCs w:val="20"/>
              </w:rPr>
            </w:pPr>
            <w:r>
              <w:t>год,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год,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</w:rPr>
              <w:t>год,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</w:rPr>
              <w:t>год,</w:t>
            </w:r>
          </w:p>
        </w:tc>
        <w:tc>
          <w:tcPr>
            <w:tcW w:w="180" w:type="dxa"/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spacing w:line="242" w:lineRule="exact"/>
              <w:ind w:right="105"/>
              <w:jc w:val="center"/>
              <w:rPr>
                <w:sz w:val="20"/>
                <w:szCs w:val="20"/>
              </w:rPr>
            </w:pPr>
            <w:r>
              <w:t>год,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11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годы,</w:t>
            </w:r>
            <w:r w:rsidR="0037716C">
              <w:t xml:space="preserve"> </w:t>
            </w:r>
            <w:r>
              <w:t>план</w:t>
            </w:r>
          </w:p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12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план</w:t>
            </w:r>
          </w:p>
        </w:tc>
        <w:tc>
          <w:tcPr>
            <w:tcW w:w="120" w:type="dxa"/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ind w:right="45"/>
              <w:jc w:val="center"/>
              <w:rPr>
                <w:sz w:val="20"/>
                <w:szCs w:val="20"/>
              </w:rPr>
            </w:pPr>
            <w:r>
              <w:t>план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план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план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план</w:t>
            </w:r>
          </w:p>
        </w:tc>
        <w:tc>
          <w:tcPr>
            <w:tcW w:w="180" w:type="dxa"/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ind w:right="85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план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12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3920" w:type="dxa"/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120" w:type="dxa"/>
            <w:vAlign w:val="bottom"/>
          </w:tcPr>
          <w:p w:rsidR="00C01E89" w:rsidRPr="00012070" w:rsidRDefault="00C01E89" w:rsidP="00F7158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10</w:t>
            </w:r>
          </w:p>
        </w:tc>
        <w:tc>
          <w:tcPr>
            <w:tcW w:w="180" w:type="dxa"/>
            <w:vAlign w:val="bottom"/>
          </w:tcPr>
          <w:p w:rsidR="00C01E89" w:rsidRPr="00012070" w:rsidRDefault="00C01E89" w:rsidP="00F7158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ind w:right="105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12</w:t>
            </w:r>
          </w:p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3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5F4ED2" w:rsidTr="00F71581">
        <w:trPr>
          <w:trHeight w:val="44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I</w:t>
            </w:r>
          </w:p>
        </w:tc>
        <w:tc>
          <w:tcPr>
            <w:tcW w:w="14240" w:type="dxa"/>
            <w:gridSpan w:val="14"/>
            <w:tcBorders>
              <w:right w:val="single" w:sz="8" w:space="0" w:color="auto"/>
            </w:tcBorders>
            <w:vAlign w:val="bottom"/>
          </w:tcPr>
          <w:p w:rsidR="00C01E89" w:rsidRPr="005F4ED2" w:rsidRDefault="00C01E89" w:rsidP="00F71581">
            <w:pPr>
              <w:ind w:left="80"/>
              <w:rPr>
                <w:sz w:val="20"/>
                <w:szCs w:val="20"/>
              </w:rPr>
            </w:pPr>
            <w:r w:rsidRPr="005F4ED2">
              <w:t xml:space="preserve">Цель программы: Обеспечение развития транспортной инфраструктуры </w:t>
            </w:r>
            <w:r>
              <w:t>МО «Зеленоградский городской округ»</w:t>
            </w:r>
            <w:r w:rsidRPr="005F4ED2">
              <w:t xml:space="preserve"> с повышением уровня ее безопасности.</w:t>
            </w:r>
          </w:p>
        </w:tc>
        <w:tc>
          <w:tcPr>
            <w:tcW w:w="30" w:type="dxa"/>
            <w:vAlign w:val="bottom"/>
          </w:tcPr>
          <w:p w:rsidR="00C01E89" w:rsidRPr="005F4ED2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5F4ED2" w:rsidTr="00F71581">
        <w:trPr>
          <w:trHeight w:val="19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01E89" w:rsidRPr="005F4ED2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5F4ED2" w:rsidRDefault="00C01E89" w:rsidP="00F71581"/>
        </w:tc>
        <w:tc>
          <w:tcPr>
            <w:tcW w:w="3920" w:type="dxa"/>
            <w:vAlign w:val="bottom"/>
          </w:tcPr>
          <w:p w:rsidR="00C01E89" w:rsidRPr="00012070" w:rsidRDefault="00C01E89" w:rsidP="00F7158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t>Протяженность автомобильных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20" w:type="dxa"/>
            <w:vAlign w:val="bottom"/>
          </w:tcPr>
          <w:p w:rsidR="00C01E89" w:rsidRPr="00012070" w:rsidRDefault="00C01E89" w:rsidP="00F7158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80" w:type="dxa"/>
            <w:vAlign w:val="bottom"/>
          </w:tcPr>
          <w:p w:rsidR="00C01E89" w:rsidRPr="00012070" w:rsidRDefault="00C01E89" w:rsidP="00F7158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276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1.1.</w:t>
            </w:r>
          </w:p>
        </w:tc>
        <w:tc>
          <w:tcPr>
            <w:tcW w:w="3920" w:type="dxa"/>
            <w:vAlign w:val="bottom"/>
          </w:tcPr>
          <w:p w:rsidR="00C01E89" w:rsidRPr="00012070" w:rsidRDefault="00C01E89" w:rsidP="00F71581">
            <w:pPr>
              <w:ind w:left="80"/>
              <w:rPr>
                <w:sz w:val="20"/>
                <w:szCs w:val="20"/>
              </w:rPr>
            </w:pPr>
            <w:r>
              <w:t>дорог общего пользования местного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t>км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jc w:val="center"/>
              <w:rPr>
                <w:sz w:val="20"/>
                <w:szCs w:val="20"/>
              </w:rPr>
            </w:pPr>
            <w:r w:rsidRPr="00786657">
              <w:rPr>
                <w:w w:val="99"/>
              </w:rPr>
              <w:t>170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jc w:val="center"/>
              <w:rPr>
                <w:sz w:val="20"/>
                <w:szCs w:val="20"/>
              </w:rPr>
            </w:pPr>
            <w:r w:rsidRPr="00786657">
              <w:rPr>
                <w:w w:val="99"/>
              </w:rPr>
              <w:t>216,3</w:t>
            </w:r>
          </w:p>
        </w:tc>
        <w:tc>
          <w:tcPr>
            <w:tcW w:w="120" w:type="dxa"/>
            <w:vAlign w:val="bottom"/>
          </w:tcPr>
          <w:p w:rsidR="00C01E89" w:rsidRPr="00786657" w:rsidRDefault="00C01E89" w:rsidP="00F71581"/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ind w:right="45"/>
              <w:jc w:val="center"/>
              <w:rPr>
                <w:sz w:val="20"/>
                <w:szCs w:val="20"/>
              </w:rPr>
            </w:pPr>
            <w:r w:rsidRPr="00786657">
              <w:rPr>
                <w:sz w:val="20"/>
                <w:szCs w:val="20"/>
              </w:rPr>
              <w:t>220,9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jc w:val="center"/>
              <w:rPr>
                <w:sz w:val="20"/>
                <w:szCs w:val="20"/>
              </w:rPr>
            </w:pPr>
            <w:r w:rsidRPr="00786657">
              <w:rPr>
                <w:sz w:val="20"/>
                <w:szCs w:val="20"/>
              </w:rPr>
              <w:t>224,8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jc w:val="center"/>
              <w:rPr>
                <w:sz w:val="20"/>
                <w:szCs w:val="20"/>
              </w:rPr>
            </w:pPr>
            <w:r w:rsidRPr="00786657">
              <w:rPr>
                <w:sz w:val="20"/>
                <w:szCs w:val="20"/>
              </w:rPr>
              <w:t>226,3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jc w:val="center"/>
              <w:rPr>
                <w:sz w:val="20"/>
                <w:szCs w:val="20"/>
              </w:rPr>
            </w:pPr>
            <w:r w:rsidRPr="00786657">
              <w:rPr>
                <w:sz w:val="20"/>
                <w:szCs w:val="20"/>
              </w:rPr>
              <w:t>226,3</w:t>
            </w:r>
          </w:p>
        </w:tc>
        <w:tc>
          <w:tcPr>
            <w:tcW w:w="180" w:type="dxa"/>
            <w:vAlign w:val="bottom"/>
          </w:tcPr>
          <w:p w:rsidR="00C01E89" w:rsidRPr="00786657" w:rsidRDefault="00C01E89" w:rsidP="00F71581"/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ind w:right="105"/>
              <w:jc w:val="center"/>
              <w:rPr>
                <w:sz w:val="20"/>
                <w:szCs w:val="20"/>
              </w:rPr>
            </w:pPr>
            <w:r w:rsidRPr="00786657">
              <w:rPr>
                <w:sz w:val="20"/>
                <w:szCs w:val="20"/>
              </w:rPr>
              <w:t>226,3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jc w:val="center"/>
              <w:rPr>
                <w:sz w:val="20"/>
                <w:szCs w:val="20"/>
              </w:rPr>
            </w:pPr>
            <w:r w:rsidRPr="00786657">
              <w:rPr>
                <w:sz w:val="20"/>
                <w:szCs w:val="20"/>
              </w:rPr>
              <w:t>226,3</w:t>
            </w:r>
          </w:p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5F4ED2" w:rsidTr="00F71581">
        <w:trPr>
          <w:trHeight w:val="13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vMerge w:val="restart"/>
            <w:vAlign w:val="bottom"/>
          </w:tcPr>
          <w:p w:rsidR="00C01E89" w:rsidRPr="005F4ED2" w:rsidRDefault="00C01E89" w:rsidP="00F71581">
            <w:pPr>
              <w:ind w:left="80"/>
              <w:rPr>
                <w:sz w:val="20"/>
                <w:szCs w:val="20"/>
              </w:rPr>
            </w:pPr>
            <w:r w:rsidRPr="005F4ED2">
              <w:t>значения, с накопительным итогом 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01E89" w:rsidRPr="00786657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C01E89" w:rsidRPr="00786657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01E89" w:rsidRPr="005F4ED2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5F4ED2" w:rsidTr="00F71581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vMerge/>
            <w:vAlign w:val="bottom"/>
          </w:tcPr>
          <w:p w:rsidR="00C01E89" w:rsidRPr="005F4ED2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01E89" w:rsidRPr="00786657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C01E89" w:rsidRPr="00786657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01E89" w:rsidRPr="005F4ED2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5F4ED2" w:rsidRDefault="00C01E89" w:rsidP="00F71581"/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C01E89" w:rsidRPr="00012070" w:rsidRDefault="00C01E89" w:rsidP="00F71581">
            <w:pPr>
              <w:ind w:left="80"/>
              <w:rPr>
                <w:sz w:val="20"/>
                <w:szCs w:val="20"/>
              </w:rPr>
            </w:pPr>
            <w:r>
              <w:t>2016 году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28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II</w:t>
            </w:r>
          </w:p>
        </w:tc>
        <w:tc>
          <w:tcPr>
            <w:tcW w:w="3920" w:type="dxa"/>
            <w:vAlign w:val="bottom"/>
          </w:tcPr>
          <w:p w:rsidR="00C01E89" w:rsidRPr="00012070" w:rsidRDefault="00C01E89" w:rsidP="00F71581"/>
        </w:tc>
        <w:tc>
          <w:tcPr>
            <w:tcW w:w="120" w:type="dxa"/>
            <w:vAlign w:val="bottom"/>
          </w:tcPr>
          <w:p w:rsidR="00C01E89" w:rsidRPr="00012070" w:rsidRDefault="00C01E89" w:rsidP="00F71581"/>
        </w:tc>
        <w:tc>
          <w:tcPr>
            <w:tcW w:w="1360" w:type="dxa"/>
            <w:vAlign w:val="bottom"/>
          </w:tcPr>
          <w:p w:rsidR="00C01E89" w:rsidRPr="00012070" w:rsidRDefault="00C01E89" w:rsidP="00F71581"/>
        </w:tc>
        <w:tc>
          <w:tcPr>
            <w:tcW w:w="3280" w:type="dxa"/>
            <w:gridSpan w:val="4"/>
            <w:vAlign w:val="bottom"/>
          </w:tcPr>
          <w:p w:rsidR="00C01E89" w:rsidRPr="00786657" w:rsidRDefault="00C01E89" w:rsidP="00F71581">
            <w:pPr>
              <w:ind w:left="4"/>
              <w:jc w:val="center"/>
              <w:rPr>
                <w:sz w:val="20"/>
                <w:szCs w:val="20"/>
              </w:rPr>
            </w:pPr>
            <w:r w:rsidRPr="00786657">
              <w:rPr>
                <w:w w:val="99"/>
              </w:rPr>
              <w:t>Показатели задач программы</w:t>
            </w:r>
          </w:p>
        </w:tc>
        <w:tc>
          <w:tcPr>
            <w:tcW w:w="780" w:type="dxa"/>
            <w:vAlign w:val="bottom"/>
          </w:tcPr>
          <w:p w:rsidR="00C01E89" w:rsidRPr="00786657" w:rsidRDefault="00C01E89" w:rsidP="00F71581"/>
        </w:tc>
        <w:tc>
          <w:tcPr>
            <w:tcW w:w="900" w:type="dxa"/>
            <w:vAlign w:val="bottom"/>
          </w:tcPr>
          <w:p w:rsidR="00C01E89" w:rsidRPr="00786657" w:rsidRDefault="00C01E89" w:rsidP="00F71581"/>
        </w:tc>
        <w:tc>
          <w:tcPr>
            <w:tcW w:w="920" w:type="dxa"/>
            <w:vAlign w:val="bottom"/>
          </w:tcPr>
          <w:p w:rsidR="00C01E89" w:rsidRPr="00786657" w:rsidRDefault="00C01E89" w:rsidP="00F71581"/>
        </w:tc>
        <w:tc>
          <w:tcPr>
            <w:tcW w:w="880" w:type="dxa"/>
            <w:vAlign w:val="bottom"/>
          </w:tcPr>
          <w:p w:rsidR="00C01E89" w:rsidRPr="00786657" w:rsidRDefault="00C01E89" w:rsidP="00F71581"/>
        </w:tc>
        <w:tc>
          <w:tcPr>
            <w:tcW w:w="180" w:type="dxa"/>
            <w:vAlign w:val="bottom"/>
          </w:tcPr>
          <w:p w:rsidR="00C01E89" w:rsidRPr="00786657" w:rsidRDefault="00C01E89" w:rsidP="00F71581"/>
        </w:tc>
        <w:tc>
          <w:tcPr>
            <w:tcW w:w="720" w:type="dxa"/>
            <w:vAlign w:val="bottom"/>
          </w:tcPr>
          <w:p w:rsidR="00C01E89" w:rsidRPr="00786657" w:rsidRDefault="00C01E89" w:rsidP="00F7158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2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9140" w:type="dxa"/>
            <w:gridSpan w:val="12"/>
            <w:tcBorders>
              <w:bottom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5F4ED2" w:rsidTr="00F71581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2.1.</w:t>
            </w:r>
          </w:p>
        </w:tc>
        <w:tc>
          <w:tcPr>
            <w:tcW w:w="3920" w:type="dxa"/>
            <w:vAlign w:val="bottom"/>
          </w:tcPr>
          <w:p w:rsidR="00C01E89" w:rsidRPr="00012070" w:rsidRDefault="00C01E89" w:rsidP="00F71581">
            <w:pPr>
              <w:ind w:left="1660"/>
              <w:rPr>
                <w:sz w:val="20"/>
                <w:szCs w:val="20"/>
              </w:rPr>
            </w:pPr>
            <w:r>
              <w:t>Задача 1 программы:</w:t>
            </w:r>
          </w:p>
        </w:tc>
        <w:tc>
          <w:tcPr>
            <w:tcW w:w="9140" w:type="dxa"/>
            <w:gridSpan w:val="12"/>
            <w:vAlign w:val="bottom"/>
          </w:tcPr>
          <w:p w:rsidR="00C01E89" w:rsidRPr="00786657" w:rsidRDefault="00C01E89" w:rsidP="00F71581">
            <w:pPr>
              <w:ind w:right="425"/>
              <w:jc w:val="right"/>
              <w:rPr>
                <w:sz w:val="20"/>
                <w:szCs w:val="20"/>
              </w:rPr>
            </w:pPr>
            <w:r w:rsidRPr="00786657">
              <w:rPr>
                <w:w w:val="99"/>
              </w:rPr>
              <w:t>Обеспечение проектирования строительства, реконструкции автомобильных дорог.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30" w:type="dxa"/>
            <w:vAlign w:val="bottom"/>
          </w:tcPr>
          <w:p w:rsidR="00C01E89" w:rsidRPr="005F4ED2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5F4ED2" w:rsidTr="00F71581">
        <w:trPr>
          <w:trHeight w:val="2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01E89" w:rsidRPr="005F4ED2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5F4ED2" w:rsidRDefault="00C01E89" w:rsidP="00F71581"/>
        </w:tc>
        <w:tc>
          <w:tcPr>
            <w:tcW w:w="3920" w:type="dxa"/>
            <w:vAlign w:val="bottom"/>
          </w:tcPr>
          <w:p w:rsidR="00C01E89" w:rsidRPr="00012070" w:rsidRDefault="00C01E89" w:rsidP="00F7158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t>Количество проектов на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120" w:type="dxa"/>
            <w:vAlign w:val="bottom"/>
          </w:tcPr>
          <w:p w:rsidR="00C01E89" w:rsidRPr="00786657" w:rsidRDefault="00C01E89" w:rsidP="00F7158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180" w:type="dxa"/>
            <w:vAlign w:val="bottom"/>
          </w:tcPr>
          <w:p w:rsidR="00C01E89" w:rsidRPr="00786657" w:rsidRDefault="00C01E89" w:rsidP="00F7158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276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2.1.1.</w:t>
            </w:r>
          </w:p>
        </w:tc>
        <w:tc>
          <w:tcPr>
            <w:tcW w:w="3920" w:type="dxa"/>
            <w:vAlign w:val="bottom"/>
          </w:tcPr>
          <w:p w:rsidR="00C01E89" w:rsidRPr="00012070" w:rsidRDefault="00C01E89" w:rsidP="00F71581">
            <w:pPr>
              <w:ind w:left="80"/>
              <w:rPr>
                <w:sz w:val="20"/>
                <w:szCs w:val="20"/>
              </w:rPr>
            </w:pPr>
            <w:r>
              <w:t>строительство, реконструкцию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t>проект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jc w:val="center"/>
              <w:rPr>
                <w:sz w:val="20"/>
                <w:szCs w:val="20"/>
              </w:rPr>
            </w:pPr>
            <w:r w:rsidRPr="00786657">
              <w:rPr>
                <w:w w:val="99"/>
              </w:rPr>
              <w:t>37,9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jc w:val="center"/>
              <w:rPr>
                <w:sz w:val="20"/>
                <w:szCs w:val="20"/>
              </w:rPr>
            </w:pPr>
            <w:r w:rsidRPr="00786657">
              <w:rPr>
                <w:w w:val="99"/>
              </w:rPr>
              <w:t>37,9</w:t>
            </w:r>
          </w:p>
        </w:tc>
        <w:tc>
          <w:tcPr>
            <w:tcW w:w="120" w:type="dxa"/>
            <w:vAlign w:val="bottom"/>
          </w:tcPr>
          <w:p w:rsidR="00C01E89" w:rsidRPr="00786657" w:rsidRDefault="00C01E89" w:rsidP="00F71581"/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ind w:right="65"/>
              <w:jc w:val="center"/>
              <w:rPr>
                <w:sz w:val="20"/>
                <w:szCs w:val="20"/>
              </w:rPr>
            </w:pPr>
            <w:r w:rsidRPr="0078665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jc w:val="center"/>
              <w:rPr>
                <w:sz w:val="20"/>
                <w:szCs w:val="20"/>
              </w:rPr>
            </w:pPr>
            <w:r w:rsidRPr="00786657"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jc w:val="center"/>
              <w:rPr>
                <w:sz w:val="20"/>
                <w:szCs w:val="20"/>
              </w:rPr>
            </w:pPr>
            <w:r w:rsidRPr="00786657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jc w:val="center"/>
              <w:rPr>
                <w:sz w:val="20"/>
                <w:szCs w:val="20"/>
              </w:rPr>
            </w:pPr>
            <w:r w:rsidRPr="00786657">
              <w:rPr>
                <w:sz w:val="20"/>
                <w:szCs w:val="20"/>
              </w:rPr>
              <w:t>0</w:t>
            </w:r>
          </w:p>
        </w:tc>
        <w:tc>
          <w:tcPr>
            <w:tcW w:w="180" w:type="dxa"/>
            <w:vAlign w:val="bottom"/>
          </w:tcPr>
          <w:p w:rsidR="00C01E89" w:rsidRPr="00786657" w:rsidRDefault="00C01E89" w:rsidP="00F71581"/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ind w:right="85"/>
              <w:jc w:val="center"/>
              <w:rPr>
                <w:sz w:val="20"/>
                <w:szCs w:val="20"/>
              </w:rPr>
            </w:pPr>
            <w:r w:rsidRPr="00786657"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jc w:val="center"/>
              <w:rPr>
                <w:sz w:val="20"/>
                <w:szCs w:val="20"/>
              </w:rPr>
            </w:pPr>
            <w:r w:rsidRPr="00786657"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13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vMerge w:val="restart"/>
            <w:vAlign w:val="bottom"/>
          </w:tcPr>
          <w:p w:rsidR="00C01E89" w:rsidRPr="00012070" w:rsidRDefault="00C01E89" w:rsidP="00F71581">
            <w:pPr>
              <w:ind w:left="80"/>
              <w:rPr>
                <w:sz w:val="20"/>
                <w:szCs w:val="20"/>
              </w:rPr>
            </w:pPr>
            <w:r>
              <w:t>объектов транспортной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01E89" w:rsidRPr="00786657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C01E89" w:rsidRPr="00786657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vMerge/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01E89" w:rsidRPr="00786657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C01E89" w:rsidRPr="00786657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C01E89" w:rsidRPr="00012070" w:rsidRDefault="00C01E89" w:rsidP="00F71581">
            <w:pPr>
              <w:ind w:left="80"/>
              <w:rPr>
                <w:sz w:val="20"/>
                <w:szCs w:val="20"/>
              </w:rPr>
            </w:pPr>
            <w:r>
              <w:t>инфраструктуры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5F4ED2" w:rsidTr="00F71581">
        <w:trPr>
          <w:trHeight w:val="28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2.2.</w:t>
            </w:r>
          </w:p>
        </w:tc>
        <w:tc>
          <w:tcPr>
            <w:tcW w:w="12340" w:type="dxa"/>
            <w:gridSpan w:val="12"/>
            <w:vAlign w:val="bottom"/>
          </w:tcPr>
          <w:p w:rsidR="00C01E89" w:rsidRPr="00786657" w:rsidRDefault="00C01E89" w:rsidP="00F71581">
            <w:pPr>
              <w:ind w:left="1721"/>
              <w:jc w:val="center"/>
              <w:rPr>
                <w:sz w:val="20"/>
                <w:szCs w:val="20"/>
              </w:rPr>
            </w:pPr>
            <w:r w:rsidRPr="00786657">
              <w:t>Задача 2 программы: Обеспечение строительства, реконструкции автомобильных дорог.</w:t>
            </w:r>
          </w:p>
        </w:tc>
        <w:tc>
          <w:tcPr>
            <w:tcW w:w="720" w:type="dxa"/>
            <w:vAlign w:val="bottom"/>
          </w:tcPr>
          <w:p w:rsidR="00C01E89" w:rsidRPr="00786657" w:rsidRDefault="00C01E89" w:rsidP="00F7158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30" w:type="dxa"/>
            <w:vAlign w:val="bottom"/>
          </w:tcPr>
          <w:p w:rsidR="00C01E89" w:rsidRPr="005F4ED2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5F4ED2" w:rsidTr="00F71581">
        <w:trPr>
          <w:trHeight w:val="2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01E89" w:rsidRPr="005F4ED2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3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5F4ED2" w:rsidRDefault="00C01E89" w:rsidP="00F71581"/>
        </w:tc>
        <w:tc>
          <w:tcPr>
            <w:tcW w:w="3920" w:type="dxa"/>
            <w:vAlign w:val="bottom"/>
          </w:tcPr>
          <w:p w:rsidR="00C01E89" w:rsidRPr="00012070" w:rsidRDefault="00C01E89" w:rsidP="00F71581">
            <w:pPr>
              <w:ind w:left="80"/>
              <w:rPr>
                <w:sz w:val="20"/>
                <w:szCs w:val="20"/>
              </w:rPr>
            </w:pPr>
            <w:r>
              <w:t>Протяженность построенных,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120" w:type="dxa"/>
            <w:vAlign w:val="bottom"/>
          </w:tcPr>
          <w:p w:rsidR="00C01E89" w:rsidRPr="00786657" w:rsidRDefault="00C01E89" w:rsidP="00F7158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180" w:type="dxa"/>
            <w:vAlign w:val="bottom"/>
          </w:tcPr>
          <w:p w:rsidR="00C01E89" w:rsidRPr="00786657" w:rsidRDefault="00C01E89" w:rsidP="00F7158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2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2.2.1.</w:t>
            </w:r>
          </w:p>
        </w:tc>
        <w:tc>
          <w:tcPr>
            <w:tcW w:w="3920" w:type="dxa"/>
            <w:vAlign w:val="bottom"/>
          </w:tcPr>
          <w:p w:rsidR="00C01E89" w:rsidRPr="00012070" w:rsidRDefault="00C01E89" w:rsidP="00F71581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реконструированных автомобильных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t>км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jc w:val="center"/>
              <w:rPr>
                <w:sz w:val="20"/>
                <w:szCs w:val="20"/>
              </w:rPr>
            </w:pPr>
            <w:r w:rsidRPr="00786657">
              <w:rPr>
                <w:w w:val="99"/>
              </w:rPr>
              <w:t>170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jc w:val="center"/>
              <w:rPr>
                <w:sz w:val="20"/>
                <w:szCs w:val="20"/>
              </w:rPr>
            </w:pPr>
            <w:r w:rsidRPr="00786657">
              <w:rPr>
                <w:w w:val="99"/>
              </w:rPr>
              <w:t>8,4</w:t>
            </w:r>
          </w:p>
        </w:tc>
        <w:tc>
          <w:tcPr>
            <w:tcW w:w="120" w:type="dxa"/>
            <w:vAlign w:val="bottom"/>
          </w:tcPr>
          <w:p w:rsidR="00C01E89" w:rsidRPr="00786657" w:rsidRDefault="00C01E89" w:rsidP="00F7158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ind w:right="65"/>
              <w:jc w:val="center"/>
              <w:rPr>
                <w:sz w:val="20"/>
                <w:szCs w:val="20"/>
              </w:rPr>
            </w:pPr>
            <w:r w:rsidRPr="00786657">
              <w:rPr>
                <w:w w:val="99"/>
              </w:rPr>
              <w:t>4,6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jc w:val="center"/>
              <w:rPr>
                <w:sz w:val="20"/>
                <w:szCs w:val="20"/>
              </w:rPr>
            </w:pPr>
            <w:r w:rsidRPr="00786657">
              <w:rPr>
                <w:w w:val="99"/>
              </w:rPr>
              <w:t>3,9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jc w:val="center"/>
              <w:rPr>
                <w:sz w:val="20"/>
                <w:szCs w:val="20"/>
              </w:rPr>
            </w:pPr>
            <w:r w:rsidRPr="00786657">
              <w:rPr>
                <w:w w:val="99"/>
              </w:rPr>
              <w:t>1,5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jc w:val="center"/>
              <w:rPr>
                <w:sz w:val="20"/>
                <w:szCs w:val="20"/>
              </w:rPr>
            </w:pPr>
            <w:r w:rsidRPr="00786657">
              <w:rPr>
                <w:w w:val="99"/>
              </w:rPr>
              <w:t>0</w:t>
            </w:r>
          </w:p>
        </w:tc>
        <w:tc>
          <w:tcPr>
            <w:tcW w:w="180" w:type="dxa"/>
            <w:vAlign w:val="bottom"/>
          </w:tcPr>
          <w:p w:rsidR="00C01E89" w:rsidRPr="00786657" w:rsidRDefault="00C01E89" w:rsidP="00F7158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ind w:right="85"/>
              <w:jc w:val="center"/>
              <w:rPr>
                <w:sz w:val="20"/>
                <w:szCs w:val="20"/>
              </w:rPr>
            </w:pPr>
            <w:r w:rsidRPr="00786657">
              <w:rPr>
                <w:w w:val="99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E89" w:rsidRPr="00786657" w:rsidRDefault="00C01E89" w:rsidP="00F71581">
            <w:pPr>
              <w:jc w:val="center"/>
              <w:rPr>
                <w:sz w:val="20"/>
                <w:szCs w:val="20"/>
              </w:rPr>
            </w:pPr>
            <w:r w:rsidRPr="00786657">
              <w:rPr>
                <w:w w:val="99"/>
              </w:rPr>
              <w:t>0</w:t>
            </w:r>
          </w:p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3920" w:type="dxa"/>
            <w:vAlign w:val="bottom"/>
          </w:tcPr>
          <w:p w:rsidR="00C01E89" w:rsidRPr="00012070" w:rsidRDefault="00C01E89" w:rsidP="00F71581">
            <w:pPr>
              <w:ind w:left="80"/>
              <w:rPr>
                <w:sz w:val="20"/>
                <w:szCs w:val="20"/>
              </w:rPr>
            </w:pPr>
            <w:r>
              <w:t>дорог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20" w:type="dxa"/>
            <w:vAlign w:val="bottom"/>
          </w:tcPr>
          <w:p w:rsidR="00C01E89" w:rsidRPr="00012070" w:rsidRDefault="00C01E89" w:rsidP="00F7158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80" w:type="dxa"/>
            <w:vAlign w:val="bottom"/>
          </w:tcPr>
          <w:p w:rsidR="00C01E89" w:rsidRPr="00012070" w:rsidRDefault="00C01E89" w:rsidP="00F7158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11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5F4ED2" w:rsidTr="00F71581">
        <w:trPr>
          <w:trHeight w:val="28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III</w:t>
            </w:r>
          </w:p>
        </w:tc>
        <w:tc>
          <w:tcPr>
            <w:tcW w:w="14240" w:type="dxa"/>
            <w:gridSpan w:val="14"/>
            <w:tcBorders>
              <w:right w:val="single" w:sz="8" w:space="0" w:color="auto"/>
            </w:tcBorders>
            <w:vAlign w:val="bottom"/>
          </w:tcPr>
          <w:p w:rsidR="00C01E89" w:rsidRPr="005F4ED2" w:rsidRDefault="00C01E89" w:rsidP="00F71581">
            <w:pPr>
              <w:jc w:val="center"/>
              <w:rPr>
                <w:sz w:val="20"/>
                <w:szCs w:val="20"/>
              </w:rPr>
            </w:pPr>
            <w:r w:rsidRPr="005F4ED2">
              <w:t xml:space="preserve">Задача 3 программы: Повышение безопасности дорожного движения на территории </w:t>
            </w:r>
            <w:r w:rsidRPr="00062621">
              <w:t>МО «Зеленоградский городской округ»</w:t>
            </w:r>
            <w:r w:rsidRPr="005F4ED2">
              <w:t>.</w:t>
            </w:r>
          </w:p>
        </w:tc>
        <w:tc>
          <w:tcPr>
            <w:tcW w:w="30" w:type="dxa"/>
            <w:vAlign w:val="bottom"/>
          </w:tcPr>
          <w:p w:rsidR="00C01E89" w:rsidRPr="005F4ED2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5F4ED2" w:rsidTr="00F71581">
        <w:trPr>
          <w:trHeight w:val="34"/>
        </w:trPr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tcBorders>
              <w:bottom w:val="single" w:sz="4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C01E89" w:rsidRPr="005F4ED2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3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01E89" w:rsidRPr="005F4ED2" w:rsidRDefault="00C01E89" w:rsidP="00F71581"/>
        </w:tc>
        <w:tc>
          <w:tcPr>
            <w:tcW w:w="3920" w:type="dxa"/>
            <w:tcBorders>
              <w:top w:val="single" w:sz="4" w:space="0" w:color="auto"/>
            </w:tcBorders>
            <w:vAlign w:val="bottom"/>
          </w:tcPr>
          <w:p w:rsidR="00C01E89" w:rsidRPr="00012070" w:rsidRDefault="00C01E89" w:rsidP="00F71581">
            <w:pPr>
              <w:ind w:left="80"/>
              <w:rPr>
                <w:sz w:val="20"/>
                <w:szCs w:val="20"/>
              </w:rPr>
            </w:pPr>
            <w:r>
              <w:t>Количество внедренных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1E89" w:rsidRPr="001C263C" w:rsidRDefault="00C01E89" w:rsidP="001C263C">
            <w:pPr>
              <w:pStyle w:val="ac"/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1E89" w:rsidRPr="001C263C" w:rsidRDefault="00C01E89" w:rsidP="001C263C">
            <w:pPr>
              <w:pStyle w:val="ac"/>
            </w:pPr>
          </w:p>
        </w:tc>
        <w:tc>
          <w:tcPr>
            <w:tcW w:w="120" w:type="dxa"/>
            <w:tcBorders>
              <w:top w:val="single" w:sz="4" w:space="0" w:color="auto"/>
            </w:tcBorders>
            <w:vAlign w:val="bottom"/>
          </w:tcPr>
          <w:p w:rsidR="00C01E89" w:rsidRPr="001C263C" w:rsidRDefault="00C01E89" w:rsidP="001C263C">
            <w:pPr>
              <w:pStyle w:val="ac"/>
            </w:pPr>
          </w:p>
        </w:tc>
        <w:tc>
          <w:tcPr>
            <w:tcW w:w="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1E89" w:rsidRPr="001C263C" w:rsidRDefault="00C01E89" w:rsidP="001C263C">
            <w:pPr>
              <w:pStyle w:val="ac"/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1E89" w:rsidRPr="001C263C" w:rsidRDefault="00C01E89" w:rsidP="001C263C">
            <w:pPr>
              <w:pStyle w:val="ac"/>
            </w:pP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1E89" w:rsidRPr="001C263C" w:rsidRDefault="00C01E89" w:rsidP="001C263C">
            <w:pPr>
              <w:pStyle w:val="ac"/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1E89" w:rsidRPr="001C263C" w:rsidRDefault="00C01E89" w:rsidP="001C263C">
            <w:pPr>
              <w:pStyle w:val="ac"/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C01E89" w:rsidRPr="001C263C" w:rsidRDefault="00C01E89" w:rsidP="001C263C">
            <w:pPr>
              <w:pStyle w:val="ac"/>
            </w:pP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1E89" w:rsidRPr="001C263C" w:rsidRDefault="00C01E89" w:rsidP="001C263C">
            <w:pPr>
              <w:pStyle w:val="ac"/>
            </w:pPr>
          </w:p>
        </w:tc>
        <w:tc>
          <w:tcPr>
            <w:tcW w:w="1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1E89" w:rsidRPr="001C263C" w:rsidRDefault="00C01E89" w:rsidP="001C263C">
            <w:pPr>
              <w:pStyle w:val="ac"/>
            </w:pPr>
          </w:p>
        </w:tc>
        <w:tc>
          <w:tcPr>
            <w:tcW w:w="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EF423F">
        <w:trPr>
          <w:trHeight w:val="276"/>
        </w:trPr>
        <w:tc>
          <w:tcPr>
            <w:tcW w:w="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3.3.1.</w:t>
            </w:r>
          </w:p>
        </w:tc>
        <w:tc>
          <w:tcPr>
            <w:tcW w:w="3920" w:type="dxa"/>
            <w:vAlign w:val="bottom"/>
          </w:tcPr>
          <w:p w:rsidR="00C01E89" w:rsidRPr="00012070" w:rsidRDefault="00C01E89" w:rsidP="00F71581">
            <w:pPr>
              <w:ind w:left="80"/>
              <w:rPr>
                <w:sz w:val="20"/>
                <w:szCs w:val="20"/>
              </w:rPr>
            </w:pPr>
            <w:r>
              <w:t>технических средств организации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01E89" w:rsidRPr="00012070" w:rsidRDefault="00C01E89" w:rsidP="00F71581">
            <w:pPr>
              <w:jc w:val="center"/>
              <w:rPr>
                <w:sz w:val="20"/>
                <w:szCs w:val="20"/>
              </w:rPr>
            </w:pPr>
            <w:r>
              <w:t>объект/шт.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center"/>
          </w:tcPr>
          <w:p w:rsidR="00C01E89" w:rsidRPr="005F4ED2" w:rsidRDefault="00C01E89" w:rsidP="00EF423F">
            <w:pPr>
              <w:jc w:val="center"/>
              <w:rPr>
                <w:color w:val="FF0000"/>
                <w:sz w:val="20"/>
                <w:szCs w:val="20"/>
              </w:rPr>
            </w:pPr>
            <w:r w:rsidRPr="005F4ED2">
              <w:rPr>
                <w:color w:val="FF0000"/>
              </w:rPr>
              <w:t>0/0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center"/>
          </w:tcPr>
          <w:p w:rsidR="00C01E89" w:rsidRPr="001C263C" w:rsidRDefault="00C01E89" w:rsidP="001C263C">
            <w:pPr>
              <w:pStyle w:val="ac"/>
              <w:rPr>
                <w:color w:val="FF000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C01E89" w:rsidRPr="001C263C" w:rsidRDefault="00EF423F" w:rsidP="001C263C">
            <w:pPr>
              <w:pStyle w:val="ac"/>
              <w:rPr>
                <w:color w:val="FF0000"/>
              </w:rPr>
            </w:pPr>
            <w:r w:rsidRPr="001C263C">
              <w:rPr>
                <w:color w:val="FF0000"/>
              </w:rPr>
              <w:t>-</w:t>
            </w:r>
          </w:p>
        </w:tc>
        <w:tc>
          <w:tcPr>
            <w:tcW w:w="120" w:type="dxa"/>
            <w:vAlign w:val="center"/>
          </w:tcPr>
          <w:p w:rsidR="00C01E89" w:rsidRPr="001C263C" w:rsidRDefault="00EF423F" w:rsidP="001C263C">
            <w:pPr>
              <w:pStyle w:val="ac"/>
              <w:rPr>
                <w:color w:val="FF0000"/>
              </w:rPr>
            </w:pPr>
            <w:r w:rsidRPr="001C263C">
              <w:rPr>
                <w:color w:val="FF0000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center"/>
          </w:tcPr>
          <w:p w:rsidR="00C01E89" w:rsidRPr="001C263C" w:rsidRDefault="00C01E89" w:rsidP="001C263C">
            <w:pPr>
              <w:pStyle w:val="ac"/>
              <w:rPr>
                <w:color w:val="FF000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C01E89" w:rsidRPr="001C263C" w:rsidRDefault="00EF423F" w:rsidP="001C263C">
            <w:pPr>
              <w:pStyle w:val="ac"/>
              <w:rPr>
                <w:color w:val="FF0000"/>
              </w:rPr>
            </w:pPr>
            <w:r w:rsidRPr="001C263C">
              <w:rPr>
                <w:color w:val="FF0000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center"/>
          </w:tcPr>
          <w:p w:rsidR="00C01E89" w:rsidRPr="001C263C" w:rsidRDefault="00EF423F" w:rsidP="001C263C">
            <w:pPr>
              <w:pStyle w:val="ac"/>
              <w:rPr>
                <w:color w:val="FF0000"/>
              </w:rPr>
            </w:pPr>
            <w:r w:rsidRPr="001C263C">
              <w:rPr>
                <w:color w:val="FF0000"/>
              </w:rPr>
              <w:t>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center"/>
          </w:tcPr>
          <w:p w:rsidR="00C01E89" w:rsidRPr="001C263C" w:rsidRDefault="00EF423F" w:rsidP="001C263C">
            <w:pPr>
              <w:pStyle w:val="ac"/>
              <w:rPr>
                <w:color w:val="FF0000"/>
              </w:rPr>
            </w:pPr>
            <w:r w:rsidRPr="001C263C">
              <w:rPr>
                <w:color w:val="FF0000"/>
              </w:rPr>
              <w:t>-</w:t>
            </w:r>
          </w:p>
        </w:tc>
        <w:tc>
          <w:tcPr>
            <w:tcW w:w="180" w:type="dxa"/>
            <w:vAlign w:val="center"/>
          </w:tcPr>
          <w:p w:rsidR="00C01E89" w:rsidRPr="001C263C" w:rsidRDefault="00EF423F" w:rsidP="001C263C">
            <w:pPr>
              <w:pStyle w:val="ac"/>
              <w:rPr>
                <w:color w:val="FF0000"/>
              </w:rPr>
            </w:pPr>
            <w:r w:rsidRPr="001C263C">
              <w:rPr>
                <w:color w:val="FF0000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C01E89" w:rsidRPr="001C263C" w:rsidRDefault="00C01E89" w:rsidP="001C263C">
            <w:pPr>
              <w:pStyle w:val="ac"/>
              <w:rPr>
                <w:color w:val="FF000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center"/>
          </w:tcPr>
          <w:p w:rsidR="00C01E89" w:rsidRPr="001C263C" w:rsidRDefault="00EF423F" w:rsidP="001C263C">
            <w:pPr>
              <w:pStyle w:val="ac"/>
              <w:rPr>
                <w:color w:val="FF0000"/>
              </w:rPr>
            </w:pPr>
            <w:r w:rsidRPr="001C263C">
              <w:rPr>
                <w:color w:val="FF0000"/>
              </w:rPr>
              <w:t>-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  <w:tr w:rsidR="00C01E89" w:rsidRPr="00012070" w:rsidTr="00F71581">
        <w:trPr>
          <w:trHeight w:val="276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3920" w:type="dxa"/>
            <w:tcBorders>
              <w:bottom w:val="single" w:sz="4" w:space="0" w:color="auto"/>
            </w:tcBorders>
            <w:vAlign w:val="bottom"/>
          </w:tcPr>
          <w:p w:rsidR="00C01E89" w:rsidRPr="00012070" w:rsidRDefault="00C01E89" w:rsidP="00F71581">
            <w:pPr>
              <w:ind w:left="80"/>
              <w:rPr>
                <w:sz w:val="20"/>
                <w:szCs w:val="20"/>
              </w:rPr>
            </w:pPr>
            <w:r>
              <w:t>дорожного движения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1E89" w:rsidRPr="00012070" w:rsidRDefault="00C01E89" w:rsidP="00F71581"/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color w:val="FF0000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color w:val="FF0000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C01E89" w:rsidRPr="005F4ED2" w:rsidRDefault="00C01E89" w:rsidP="00F71581">
            <w:pPr>
              <w:rPr>
                <w:color w:val="FF0000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color w:val="FF0000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color w:val="FF000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color w:val="FF0000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bottom"/>
          </w:tcPr>
          <w:p w:rsidR="00C01E89" w:rsidRPr="005F4ED2" w:rsidRDefault="00C01E89" w:rsidP="00F71581">
            <w:pPr>
              <w:rPr>
                <w:color w:val="FF000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color w:val="FF0000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1E89" w:rsidRPr="005F4ED2" w:rsidRDefault="00C01E89" w:rsidP="00F71581">
            <w:pPr>
              <w:rPr>
                <w:color w:val="FF0000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01E89" w:rsidRPr="00012070" w:rsidRDefault="00C01E89" w:rsidP="00F71581">
            <w:pPr>
              <w:rPr>
                <w:sz w:val="1"/>
                <w:szCs w:val="1"/>
              </w:rPr>
            </w:pPr>
          </w:p>
        </w:tc>
      </w:tr>
    </w:tbl>
    <w:p w:rsidR="00C01E89" w:rsidRPr="00820F94" w:rsidRDefault="00C01E89" w:rsidP="00C01E89">
      <w:pPr>
        <w:sectPr w:rsidR="00C01E89" w:rsidRPr="00820F94">
          <w:pgSz w:w="16838" w:h="11906" w:orient="landscape"/>
          <w:pgMar w:top="624" w:right="851" w:bottom="1134" w:left="851" w:header="567" w:footer="720" w:gutter="0"/>
          <w:cols w:space="720"/>
        </w:sectPr>
      </w:pPr>
    </w:p>
    <w:p w:rsidR="005848BF" w:rsidRPr="00E73913" w:rsidRDefault="00D00C41" w:rsidP="005848B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848BF" w:rsidRPr="00E73913">
        <w:rPr>
          <w:b/>
          <w:sz w:val="28"/>
          <w:szCs w:val="28"/>
        </w:rPr>
        <w:t>. Финансовое обеспечение программы</w:t>
      </w:r>
    </w:p>
    <w:p w:rsidR="00AB149B" w:rsidRPr="00E73913" w:rsidRDefault="002D5D4F" w:rsidP="00FC4995">
      <w:pPr>
        <w:ind w:firstLine="851"/>
        <w:jc w:val="both"/>
        <w:rPr>
          <w:sz w:val="28"/>
          <w:szCs w:val="28"/>
        </w:rPr>
      </w:pPr>
      <w:r w:rsidRPr="00E73913">
        <w:rPr>
          <w:sz w:val="28"/>
          <w:szCs w:val="28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бюджет Зеленоградского городского округа, бюджет, средства дорожных фондов, инвестиции и внебюджетные средства.</w:t>
      </w:r>
    </w:p>
    <w:p w:rsidR="004229CC" w:rsidRDefault="004229CC" w:rsidP="00C569AD">
      <w:pPr>
        <w:spacing w:after="120"/>
        <w:ind w:firstLine="425"/>
        <w:jc w:val="both"/>
      </w:pPr>
    </w:p>
    <w:p w:rsidR="004229CC" w:rsidRDefault="004229CC" w:rsidP="00C569AD">
      <w:pPr>
        <w:spacing w:after="120"/>
        <w:ind w:firstLine="425"/>
        <w:jc w:val="both"/>
      </w:pPr>
    </w:p>
    <w:p w:rsidR="004229CC" w:rsidRDefault="004229CC" w:rsidP="00C569AD">
      <w:pPr>
        <w:spacing w:after="120"/>
        <w:ind w:firstLine="425"/>
        <w:jc w:val="both"/>
      </w:pPr>
    </w:p>
    <w:p w:rsidR="00F10795" w:rsidRDefault="00F10795" w:rsidP="00C569AD">
      <w:pPr>
        <w:spacing w:after="120"/>
        <w:ind w:firstLine="425"/>
        <w:jc w:val="both"/>
      </w:pPr>
    </w:p>
    <w:p w:rsidR="00F10795" w:rsidRDefault="00F10795" w:rsidP="00C569AD">
      <w:pPr>
        <w:spacing w:after="120"/>
        <w:ind w:firstLine="425"/>
        <w:jc w:val="both"/>
      </w:pPr>
    </w:p>
    <w:p w:rsidR="00F10795" w:rsidRDefault="00F10795" w:rsidP="00C569AD">
      <w:pPr>
        <w:spacing w:after="120"/>
        <w:ind w:firstLine="425"/>
        <w:jc w:val="both"/>
      </w:pPr>
    </w:p>
    <w:p w:rsidR="00F10795" w:rsidRDefault="00F10795" w:rsidP="00C569AD">
      <w:pPr>
        <w:spacing w:after="120"/>
        <w:ind w:firstLine="425"/>
        <w:jc w:val="both"/>
      </w:pPr>
    </w:p>
    <w:p w:rsidR="00F10795" w:rsidRDefault="00F10795" w:rsidP="00C569AD">
      <w:pPr>
        <w:spacing w:after="120"/>
        <w:ind w:firstLine="425"/>
        <w:jc w:val="both"/>
      </w:pPr>
    </w:p>
    <w:p w:rsidR="00C569AD" w:rsidRDefault="00C569AD" w:rsidP="00C569AD">
      <w:pPr>
        <w:rPr>
          <w:rFonts w:ascii="Arial CYR" w:hAnsi="Arial CYR" w:cs="Arial CYR"/>
          <w:sz w:val="20"/>
          <w:szCs w:val="20"/>
        </w:rPr>
      </w:pPr>
    </w:p>
    <w:p w:rsidR="00C569AD" w:rsidRDefault="00C569AD" w:rsidP="00C569AD">
      <w:pPr>
        <w:rPr>
          <w:rFonts w:ascii="Arial CYR" w:hAnsi="Arial CYR" w:cs="Arial CYR"/>
          <w:sz w:val="20"/>
          <w:szCs w:val="20"/>
        </w:rPr>
      </w:pPr>
    </w:p>
    <w:p w:rsidR="00C569AD" w:rsidRDefault="00C569AD" w:rsidP="00C569AD">
      <w:pPr>
        <w:tabs>
          <w:tab w:val="clear" w:pos="708"/>
        </w:tabs>
        <w:suppressAutoHyphens w:val="0"/>
        <w:spacing w:line="240" w:lineRule="auto"/>
        <w:sectPr w:rsidR="00C569AD" w:rsidSect="00373053">
          <w:pgSz w:w="11906" w:h="16838"/>
          <w:pgMar w:top="851" w:right="567" w:bottom="851" w:left="1134" w:header="567" w:footer="720" w:gutter="0"/>
          <w:cols w:space="720"/>
          <w:docGrid w:linePitch="326"/>
        </w:sectPr>
      </w:pPr>
    </w:p>
    <w:p w:rsidR="00C01E89" w:rsidRPr="0037716C" w:rsidRDefault="0037716C" w:rsidP="0037716C">
      <w:pPr>
        <w:ind w:firstLine="851"/>
        <w:jc w:val="right"/>
        <w:rPr>
          <w:sz w:val="28"/>
          <w:szCs w:val="28"/>
        </w:rPr>
      </w:pPr>
      <w:r w:rsidRPr="0037716C">
        <w:rPr>
          <w:sz w:val="28"/>
          <w:szCs w:val="28"/>
        </w:rPr>
        <w:t>Таблица 6.1</w:t>
      </w:r>
    </w:p>
    <w:p w:rsidR="00C019F6" w:rsidRDefault="00C019F6" w:rsidP="00C019F6">
      <w:pPr>
        <w:pStyle w:val="af2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45"/>
        <w:tblW w:w="14479" w:type="dxa"/>
        <w:tblLayout w:type="fixed"/>
        <w:tblLook w:val="04A0" w:firstRow="1" w:lastRow="0" w:firstColumn="1" w:lastColumn="0" w:noHBand="0" w:noVBand="1"/>
      </w:tblPr>
      <w:tblGrid>
        <w:gridCol w:w="561"/>
        <w:gridCol w:w="2414"/>
        <w:gridCol w:w="989"/>
        <w:gridCol w:w="1134"/>
        <w:gridCol w:w="851"/>
        <w:gridCol w:w="850"/>
        <w:gridCol w:w="851"/>
        <w:gridCol w:w="850"/>
        <w:gridCol w:w="851"/>
        <w:gridCol w:w="850"/>
        <w:gridCol w:w="851"/>
        <w:gridCol w:w="864"/>
        <w:gridCol w:w="852"/>
        <w:gridCol w:w="851"/>
        <w:gridCol w:w="853"/>
        <w:gridCol w:w="7"/>
      </w:tblGrid>
      <w:tr w:rsidR="006445F3" w:rsidTr="006445F3">
        <w:trPr>
          <w:trHeight w:val="193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45F3" w:rsidRDefault="006445F3" w:rsidP="003171EE">
            <w:pPr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45F3" w:rsidRDefault="006445F3" w:rsidP="003171EE">
            <w:pPr>
              <w:suppressAutoHyphens w:val="0"/>
              <w:jc w:val="center"/>
            </w:pPr>
            <w:r>
              <w:rPr>
                <w:sz w:val="22"/>
              </w:rPr>
              <w:t>Наименование, вид работ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45F3" w:rsidRDefault="006445F3" w:rsidP="003171EE">
            <w:pPr>
              <w:suppressAutoHyphens w:val="0"/>
              <w:jc w:val="center"/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93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45F3" w:rsidRDefault="006445F3" w:rsidP="003171EE">
            <w:pPr>
              <w:suppressAutoHyphens w:val="0"/>
              <w:jc w:val="center"/>
            </w:pPr>
            <w:r>
              <w:rPr>
                <w:sz w:val="22"/>
              </w:rPr>
              <w:t>Финансовые потребности по годам, тыс. руб.</w:t>
            </w:r>
          </w:p>
        </w:tc>
      </w:tr>
      <w:tr w:rsidR="006445F3" w:rsidTr="006445F3">
        <w:trPr>
          <w:gridAfter w:val="1"/>
          <w:wAfter w:w="7" w:type="dxa"/>
          <w:trHeight w:val="299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5F3" w:rsidRDefault="006445F3" w:rsidP="003171EE">
            <w:pPr>
              <w:tabs>
                <w:tab w:val="clear" w:pos="708"/>
              </w:tabs>
              <w:suppressAutoHyphens w:val="0"/>
              <w:spacing w:line="240" w:lineRule="auto"/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45F3" w:rsidRDefault="006445F3" w:rsidP="003171EE">
            <w:pPr>
              <w:tabs>
                <w:tab w:val="clear" w:pos="708"/>
              </w:tabs>
              <w:suppressAutoHyphens w:val="0"/>
              <w:spacing w:line="240" w:lineRule="auto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45F3" w:rsidRDefault="006445F3" w:rsidP="003171EE">
            <w:pPr>
              <w:tabs>
                <w:tab w:val="clear" w:pos="708"/>
              </w:tabs>
              <w:suppressAutoHyphens w:val="0"/>
              <w:spacing w:line="240" w:lineRule="auto"/>
            </w:pPr>
            <w: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45F3" w:rsidRDefault="006445F3" w:rsidP="003171EE">
            <w:pPr>
              <w:tabs>
                <w:tab w:val="clear" w:pos="708"/>
              </w:tabs>
              <w:suppressAutoHyphens w:val="0"/>
              <w:spacing w:line="240" w:lineRule="auto"/>
            </w:pPr>
            <w:r>
              <w:t>окончание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45F3" w:rsidRDefault="006445F3" w:rsidP="003171EE">
            <w:pPr>
              <w:tabs>
                <w:tab w:val="clear" w:pos="708"/>
              </w:tabs>
              <w:suppressAutoHyphens w:val="0"/>
              <w:spacing w:line="240" w:lineRule="auto"/>
            </w:pPr>
            <w: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45F3" w:rsidRDefault="006445F3" w:rsidP="003171EE">
            <w:pPr>
              <w:suppressAutoHyphens w:val="0"/>
              <w:jc w:val="center"/>
            </w:pPr>
            <w:r>
              <w:rPr>
                <w:sz w:val="22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45F3" w:rsidRDefault="006445F3" w:rsidP="003171EE">
            <w:pPr>
              <w:suppressAutoHyphens w:val="0"/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45F3" w:rsidRDefault="006445F3" w:rsidP="003171EE">
            <w:pPr>
              <w:suppressAutoHyphens w:val="0"/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45F3" w:rsidRDefault="006445F3" w:rsidP="003171EE">
            <w:pPr>
              <w:suppressAutoHyphens w:val="0"/>
              <w:jc w:val="center"/>
            </w:pPr>
            <w:r>
              <w:rPr>
                <w:sz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45F3" w:rsidRDefault="006445F3" w:rsidP="003171EE">
            <w:pPr>
              <w:suppressAutoHyphens w:val="0"/>
              <w:jc w:val="center"/>
            </w:pPr>
            <w:r>
              <w:rPr>
                <w:sz w:val="22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45F3" w:rsidRDefault="006445F3" w:rsidP="003171EE">
            <w:pPr>
              <w:suppressAutoHyphens w:val="0"/>
              <w:jc w:val="center"/>
            </w:pPr>
            <w:r>
              <w:rPr>
                <w:sz w:val="22"/>
              </w:rPr>
              <w:t>2023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45F3" w:rsidRDefault="006445F3" w:rsidP="003171EE">
            <w:pPr>
              <w:suppressAutoHyphens w:val="0"/>
              <w:jc w:val="center"/>
            </w:pPr>
            <w:r>
              <w:rPr>
                <w:sz w:val="22"/>
              </w:rPr>
              <w:t>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45F3" w:rsidRDefault="006445F3" w:rsidP="003171EE">
            <w:pPr>
              <w:suppressAutoHyphens w:val="0"/>
              <w:jc w:val="center"/>
            </w:pPr>
            <w:r>
              <w:rPr>
                <w:sz w:val="22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45F3" w:rsidRDefault="006445F3" w:rsidP="003171EE">
            <w:pPr>
              <w:suppressAutoHyphens w:val="0"/>
              <w:jc w:val="center"/>
            </w:pPr>
            <w:r>
              <w:rPr>
                <w:sz w:val="22"/>
              </w:rPr>
              <w:t>2026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45F3" w:rsidRDefault="006445F3" w:rsidP="003171EE">
            <w:pPr>
              <w:suppressAutoHyphens w:val="0"/>
              <w:jc w:val="center"/>
            </w:pPr>
            <w:r>
              <w:rPr>
                <w:sz w:val="22"/>
              </w:rPr>
              <w:t>2027</w:t>
            </w:r>
          </w:p>
        </w:tc>
      </w:tr>
      <w:tr w:rsidR="006445F3" w:rsidTr="006445F3">
        <w:trPr>
          <w:gridAfter w:val="1"/>
          <w:wAfter w:w="7" w:type="dxa"/>
          <w:trHeight w:val="5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F3" w:rsidRDefault="006445F3" w:rsidP="003171EE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Default="006445F3" w:rsidP="003171EE">
            <w:pPr>
              <w:suppressAutoHyphens w:val="0"/>
              <w:jc w:val="both"/>
            </w:pPr>
            <w:r>
              <w:t>Содержание улично-дорожной сети</w:t>
            </w:r>
          </w:p>
          <w:p w:rsidR="006445F3" w:rsidRDefault="006445F3" w:rsidP="003171EE">
            <w:pPr>
              <w:suppressAutoHyphens w:val="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Default="006445F3" w:rsidP="003171EE">
            <w:pPr>
              <w:suppressAutoHyphens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Default="006445F3" w:rsidP="003171EE">
            <w:pPr>
              <w:suppressAutoHyphens w:val="0"/>
              <w:jc w:val="center"/>
            </w:pPr>
            <w: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36,7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36,9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37,3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37,5</w:t>
            </w:r>
          </w:p>
        </w:tc>
      </w:tr>
      <w:tr w:rsidR="006445F3" w:rsidTr="006445F3">
        <w:trPr>
          <w:gridAfter w:val="1"/>
          <w:wAfter w:w="7" w:type="dxa"/>
          <w:trHeight w:val="5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F3" w:rsidRDefault="006445F3" w:rsidP="003171EE">
            <w:pPr>
              <w:suppressAutoHyphens w:val="0"/>
              <w:jc w:val="center"/>
            </w:pPr>
            <w:r>
              <w:t>1.1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B9066E" w:rsidRDefault="006445F3" w:rsidP="00917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границах сельских территорий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Default="006445F3" w:rsidP="003171EE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Default="006445F3" w:rsidP="003171EE">
            <w:pPr>
              <w:suppressAutoHyphens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A61210" w:rsidRDefault="006445F3" w:rsidP="003171EE">
            <w:pPr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A61210" w:rsidRDefault="006445F3" w:rsidP="003171EE">
            <w:pPr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A61210" w:rsidRDefault="006445F3" w:rsidP="003171EE">
            <w:pPr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A61210" w:rsidRDefault="006445F3" w:rsidP="003171EE">
            <w:pPr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A61210" w:rsidRDefault="006445F3" w:rsidP="003171EE">
            <w:pPr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A61210" w:rsidRDefault="006445F3" w:rsidP="003171EE">
            <w:pPr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A61210" w:rsidRDefault="006445F3" w:rsidP="003171EE">
            <w:pPr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18,3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A61210" w:rsidRDefault="006445F3" w:rsidP="003171EE">
            <w:pPr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A61210" w:rsidRDefault="006445F3" w:rsidP="003171EE">
            <w:pPr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A61210" w:rsidRDefault="006445F3" w:rsidP="003171EE">
            <w:pPr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A61210" w:rsidRDefault="006445F3" w:rsidP="003171EE">
            <w:pPr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18,7</w:t>
            </w:r>
          </w:p>
        </w:tc>
      </w:tr>
      <w:tr w:rsidR="006445F3" w:rsidTr="006445F3">
        <w:trPr>
          <w:gridAfter w:val="1"/>
          <w:wAfter w:w="7" w:type="dxa"/>
          <w:trHeight w:val="5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F3" w:rsidRDefault="006445F3" w:rsidP="003171EE">
            <w:pPr>
              <w:suppressAutoHyphens w:val="0"/>
              <w:jc w:val="center"/>
            </w:pPr>
            <w:r>
              <w:t>1.2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B9066E" w:rsidRDefault="006445F3" w:rsidP="00917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границах г. Зеленоградска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Default="006445F3" w:rsidP="003171EE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Default="006445F3" w:rsidP="003171EE">
            <w:pPr>
              <w:suppressAutoHyphens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A61210" w:rsidRDefault="006445F3" w:rsidP="003171EE">
            <w:pPr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A61210" w:rsidRDefault="006445F3" w:rsidP="003171EE">
            <w:pPr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A61210" w:rsidRDefault="006445F3" w:rsidP="003171EE">
            <w:pPr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A61210" w:rsidRDefault="006445F3" w:rsidP="003171EE">
            <w:pPr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A61210" w:rsidRDefault="006445F3" w:rsidP="003171EE">
            <w:pPr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A61210" w:rsidRDefault="006445F3" w:rsidP="003171EE">
            <w:pPr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A61210" w:rsidRDefault="006445F3" w:rsidP="003171EE">
            <w:pPr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18,4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A61210" w:rsidRDefault="006445F3" w:rsidP="003171EE">
            <w:pPr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A61210" w:rsidRDefault="006445F3" w:rsidP="003171EE">
            <w:pPr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A61210" w:rsidRDefault="006445F3" w:rsidP="003171EE">
            <w:pPr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18,7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A61210" w:rsidRDefault="006445F3" w:rsidP="003171EE">
            <w:pPr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18,8</w:t>
            </w:r>
          </w:p>
        </w:tc>
      </w:tr>
      <w:tr w:rsidR="006445F3" w:rsidTr="006445F3">
        <w:trPr>
          <w:gridAfter w:val="1"/>
          <w:wAfter w:w="7" w:type="dxa"/>
          <w:trHeight w:val="5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F3" w:rsidRDefault="006445F3" w:rsidP="003171EE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5F3" w:rsidRDefault="006445F3" w:rsidP="006445F3">
            <w:pPr>
              <w:suppressAutoHyphens w:val="0"/>
              <w:jc w:val="both"/>
            </w:pPr>
            <w:r>
              <w:t xml:space="preserve">Ремонт покрытия проезжих частей автомобильных дорог местного значения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Default="006445F3" w:rsidP="003171EE">
            <w:pPr>
              <w:suppressAutoHyphens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Default="006445F3" w:rsidP="003171EE">
            <w:pPr>
              <w:suppressAutoHyphens w:val="0"/>
              <w:jc w:val="center"/>
            </w:pPr>
            <w: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6445F3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16,3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16,4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16,6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16,6</w:t>
            </w:r>
          </w:p>
        </w:tc>
      </w:tr>
      <w:tr w:rsidR="002F5817" w:rsidRPr="006445F3" w:rsidTr="006445F3">
        <w:trPr>
          <w:gridAfter w:val="1"/>
          <w:wAfter w:w="7" w:type="dxa"/>
          <w:trHeight w:val="5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17" w:rsidRPr="002F5817" w:rsidRDefault="002F5817" w:rsidP="003171EE">
            <w:pPr>
              <w:suppressAutoHyphens w:val="0"/>
              <w:jc w:val="center"/>
            </w:pPr>
            <w:r w:rsidRPr="002F5817"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2F5817" w:rsidRDefault="002F5817" w:rsidP="00F772C2">
            <w:pPr>
              <w:suppressAutoHyphens w:val="0"/>
              <w:jc w:val="both"/>
              <w:rPr>
                <w:b/>
              </w:rPr>
            </w:pPr>
            <w:r w:rsidRPr="002F5817">
              <w:t>Строительство парковки ул. Приморская  г. Зеленоградск    на 500-700 машино-мест.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2F5817" w:rsidRDefault="002F5817" w:rsidP="003171EE">
            <w:pPr>
              <w:suppressAutoHyphens w:val="0"/>
              <w:jc w:val="center"/>
            </w:pPr>
            <w:r w:rsidRPr="002F581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2F5817" w:rsidRDefault="002F5817" w:rsidP="003171EE">
            <w:pPr>
              <w:suppressAutoHyphens w:val="0"/>
              <w:jc w:val="center"/>
            </w:pPr>
            <w:r w:rsidRPr="002F5817"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6445F3" w:rsidRDefault="002F5817" w:rsidP="003171EE">
            <w:pPr>
              <w:suppressAutoHyphens w:val="0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6445F3" w:rsidRDefault="002F5817" w:rsidP="003171EE">
            <w:pPr>
              <w:suppressAutoHyphens w:val="0"/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6445F3" w:rsidRDefault="002F5817" w:rsidP="003171EE">
            <w:pPr>
              <w:suppressAutoHyphens w:val="0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6445F3" w:rsidRDefault="002F5817" w:rsidP="003171EE">
            <w:pPr>
              <w:suppressAutoHyphens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6445F3" w:rsidRDefault="002F5817" w:rsidP="006445F3">
            <w:pPr>
              <w:suppressAutoHyphens w:val="0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6445F3" w:rsidRDefault="002F5817" w:rsidP="003171EE">
            <w:pPr>
              <w:suppressAutoHyphens w:val="0"/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6445F3" w:rsidRDefault="002F5817" w:rsidP="003171EE">
            <w:pPr>
              <w:suppressAutoHyphens w:val="0"/>
              <w:jc w:val="center"/>
              <w:rPr>
                <w:b/>
                <w:color w:val="FF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6445F3" w:rsidRDefault="002F5817" w:rsidP="003171EE">
            <w:pPr>
              <w:suppressAutoHyphens w:val="0"/>
              <w:jc w:val="center"/>
              <w:rPr>
                <w:b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6445F3" w:rsidRDefault="002F5817" w:rsidP="003171EE">
            <w:pPr>
              <w:suppressAutoHyphens w:val="0"/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6445F3" w:rsidRDefault="002F5817" w:rsidP="003171EE">
            <w:pPr>
              <w:suppressAutoHyphens w:val="0"/>
              <w:jc w:val="center"/>
              <w:rPr>
                <w:b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6445F3" w:rsidRDefault="002F5817" w:rsidP="003171EE">
            <w:pPr>
              <w:suppressAutoHyphens w:val="0"/>
              <w:jc w:val="center"/>
              <w:rPr>
                <w:b/>
                <w:color w:val="FF0000"/>
              </w:rPr>
            </w:pPr>
          </w:p>
        </w:tc>
      </w:tr>
      <w:tr w:rsidR="002F5817" w:rsidRPr="006445F3" w:rsidTr="006445F3">
        <w:trPr>
          <w:gridAfter w:val="1"/>
          <w:wAfter w:w="7" w:type="dxa"/>
          <w:trHeight w:val="5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817" w:rsidRPr="00F772C2" w:rsidRDefault="002F5817" w:rsidP="003171EE">
            <w:pPr>
              <w:suppressAutoHyphens w:val="0"/>
              <w:jc w:val="center"/>
            </w:pPr>
            <w:r w:rsidRPr="00F772C2"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F772C2" w:rsidRDefault="002F5817" w:rsidP="002F5817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2"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 газомоторной техники.</w:t>
            </w:r>
          </w:p>
          <w:p w:rsidR="002F5817" w:rsidRPr="00F772C2" w:rsidRDefault="002F5817" w:rsidP="006445F3">
            <w:pPr>
              <w:suppressAutoHyphens w:val="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F772C2" w:rsidRDefault="002F5817" w:rsidP="003171EE">
            <w:pPr>
              <w:suppressAutoHyphens w:val="0"/>
              <w:jc w:val="center"/>
            </w:pPr>
            <w:r w:rsidRPr="00F772C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F772C2" w:rsidRDefault="002F5817" w:rsidP="003171EE">
            <w:pPr>
              <w:suppressAutoHyphens w:val="0"/>
              <w:jc w:val="center"/>
            </w:pPr>
            <w:r w:rsidRPr="00F772C2"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6445F3" w:rsidRDefault="002F5817" w:rsidP="003171EE">
            <w:pPr>
              <w:suppressAutoHyphens w:val="0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6445F3" w:rsidRDefault="002F5817" w:rsidP="003171EE">
            <w:pPr>
              <w:suppressAutoHyphens w:val="0"/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6445F3" w:rsidRDefault="002F5817" w:rsidP="003171EE">
            <w:pPr>
              <w:suppressAutoHyphens w:val="0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Default="002F5817" w:rsidP="003171EE">
            <w:pPr>
              <w:suppressAutoHyphens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6445F3" w:rsidRDefault="002F5817" w:rsidP="006445F3">
            <w:pPr>
              <w:suppressAutoHyphens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6445F3" w:rsidRDefault="002F5817" w:rsidP="003171EE">
            <w:pPr>
              <w:suppressAutoHyphens w:val="0"/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6445F3" w:rsidRDefault="002F5817" w:rsidP="003171EE">
            <w:pPr>
              <w:suppressAutoHyphens w:val="0"/>
              <w:jc w:val="center"/>
              <w:rPr>
                <w:b/>
                <w:color w:val="FF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6445F3" w:rsidRDefault="002F5817" w:rsidP="003171EE">
            <w:pPr>
              <w:suppressAutoHyphens w:val="0"/>
              <w:jc w:val="center"/>
              <w:rPr>
                <w:b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6445F3" w:rsidRDefault="002F5817" w:rsidP="003171EE">
            <w:pPr>
              <w:suppressAutoHyphens w:val="0"/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6445F3" w:rsidRDefault="002F5817" w:rsidP="003171EE">
            <w:pPr>
              <w:suppressAutoHyphens w:val="0"/>
              <w:jc w:val="center"/>
              <w:rPr>
                <w:b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817" w:rsidRPr="006445F3" w:rsidRDefault="002F5817" w:rsidP="003171EE">
            <w:pPr>
              <w:suppressAutoHyphens w:val="0"/>
              <w:jc w:val="center"/>
              <w:rPr>
                <w:b/>
                <w:color w:val="FF0000"/>
              </w:rPr>
            </w:pPr>
          </w:p>
        </w:tc>
      </w:tr>
      <w:tr w:rsidR="006445F3" w:rsidRPr="006445F3" w:rsidTr="006445F3">
        <w:trPr>
          <w:gridAfter w:val="1"/>
          <w:wAfter w:w="7" w:type="dxa"/>
          <w:trHeight w:val="5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6445F3">
            <w:pPr>
              <w:suppressAutoHyphens w:val="0"/>
              <w:jc w:val="both"/>
              <w:rPr>
                <w:b/>
              </w:rPr>
            </w:pPr>
            <w:r w:rsidRPr="006445F3">
              <w:rPr>
                <w:b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2F5817" w:rsidP="002F5817">
            <w:pPr>
              <w:suppressAutoHyphens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2F5817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5</w:t>
            </w:r>
            <w:r w:rsidR="002F5817">
              <w:rPr>
                <w:b/>
                <w:color w:val="FF0000"/>
              </w:rPr>
              <w:t>7</w:t>
            </w:r>
            <w:r w:rsidRPr="006445F3">
              <w:rPr>
                <w:b/>
                <w:color w:val="FF0000"/>
              </w:rPr>
              <w:t>,</w:t>
            </w:r>
            <w:r w:rsidR="002F5817">
              <w:rPr>
                <w:b/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53,0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53,3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53,9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5F3" w:rsidRPr="006445F3" w:rsidRDefault="006445F3" w:rsidP="003171EE">
            <w:pPr>
              <w:suppressAutoHyphens w:val="0"/>
              <w:jc w:val="center"/>
              <w:rPr>
                <w:b/>
                <w:color w:val="FF0000"/>
              </w:rPr>
            </w:pPr>
            <w:r w:rsidRPr="006445F3">
              <w:rPr>
                <w:b/>
                <w:color w:val="FF0000"/>
              </w:rPr>
              <w:t>54,1</w:t>
            </w:r>
          </w:p>
        </w:tc>
      </w:tr>
    </w:tbl>
    <w:p w:rsidR="00C569AD" w:rsidRPr="006445F3" w:rsidRDefault="0037716C" w:rsidP="00C569AD">
      <w:pPr>
        <w:pStyle w:val="af0"/>
        <w:spacing w:after="0"/>
        <w:jc w:val="center"/>
        <w:rPr>
          <w:b/>
          <w:sz w:val="28"/>
          <w:szCs w:val="28"/>
        </w:rPr>
      </w:pPr>
      <w:r w:rsidRPr="006445F3">
        <w:rPr>
          <w:b/>
          <w:sz w:val="28"/>
          <w:szCs w:val="28"/>
        </w:rPr>
        <w:t>Финансовые потребности по годам</w:t>
      </w:r>
      <w:r w:rsidR="00F772C2">
        <w:rPr>
          <w:b/>
          <w:sz w:val="28"/>
          <w:szCs w:val="28"/>
        </w:rPr>
        <w:t xml:space="preserve"> за счет средств бюджета МО «Зеленоградский городской округ»</w:t>
      </w:r>
    </w:p>
    <w:p w:rsidR="00C569AD" w:rsidRPr="006445F3" w:rsidRDefault="00C569AD" w:rsidP="00C569AD">
      <w:pPr>
        <w:pStyle w:val="af0"/>
        <w:spacing w:after="0"/>
        <w:jc w:val="center"/>
        <w:rPr>
          <w:b/>
        </w:rPr>
      </w:pPr>
    </w:p>
    <w:p w:rsidR="00BC59BA" w:rsidRDefault="00BC59BA" w:rsidP="00820F94"/>
    <w:tbl>
      <w:tblPr>
        <w:tblW w:w="35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</w:tblGrid>
      <w:tr w:rsidR="0037716C" w:rsidRPr="00012070" w:rsidTr="0037716C">
        <w:trPr>
          <w:trHeight w:val="276"/>
        </w:trPr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716C" w:rsidRPr="00012070" w:rsidRDefault="0037716C" w:rsidP="00F71581">
            <w:pPr>
              <w:rPr>
                <w:sz w:val="1"/>
                <w:szCs w:val="1"/>
              </w:rPr>
            </w:pPr>
          </w:p>
        </w:tc>
      </w:tr>
    </w:tbl>
    <w:p w:rsidR="00820F94" w:rsidRPr="00820F94" w:rsidRDefault="00820F94" w:rsidP="00820F94">
      <w:pPr>
        <w:sectPr w:rsidR="00820F94" w:rsidRPr="00820F94">
          <w:pgSz w:w="16838" w:h="11906" w:orient="landscape"/>
          <w:pgMar w:top="624" w:right="851" w:bottom="1134" w:left="851" w:header="567" w:footer="720" w:gutter="0"/>
          <w:cols w:space="720"/>
        </w:sectPr>
      </w:pPr>
    </w:p>
    <w:p w:rsidR="0037716C" w:rsidRDefault="00D00C41" w:rsidP="0037716C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7716C">
        <w:rPr>
          <w:b/>
          <w:sz w:val="28"/>
          <w:szCs w:val="28"/>
        </w:rPr>
        <w:t>. Оценка эффективности мероприятий программы.</w:t>
      </w:r>
    </w:p>
    <w:p w:rsidR="0037716C" w:rsidRDefault="0037716C" w:rsidP="0037716C">
      <w:pPr>
        <w:ind w:firstLine="851"/>
        <w:jc w:val="both"/>
        <w:rPr>
          <w:sz w:val="28"/>
          <w:szCs w:val="28"/>
        </w:rPr>
      </w:pPr>
      <w:r w:rsidRPr="00292CE0">
        <w:rPr>
          <w:sz w:val="28"/>
          <w:szCs w:val="28"/>
        </w:rPr>
        <w:t xml:space="preserve">Запроектированная транспортная инфраструктура </w:t>
      </w:r>
      <w:r>
        <w:rPr>
          <w:sz w:val="28"/>
          <w:szCs w:val="28"/>
        </w:rPr>
        <w:t xml:space="preserve">МО «Зеленоградский городской округ» </w:t>
      </w:r>
      <w:r w:rsidRPr="00292CE0">
        <w:rPr>
          <w:sz w:val="28"/>
          <w:szCs w:val="28"/>
        </w:rPr>
        <w:t>развивает и совершенствует существующие и создает новые, удобные транспортные связи.</w:t>
      </w:r>
    </w:p>
    <w:p w:rsidR="0037716C" w:rsidRPr="006445F3" w:rsidRDefault="0037716C" w:rsidP="0037716C">
      <w:pPr>
        <w:ind w:firstLine="851"/>
        <w:jc w:val="both"/>
        <w:rPr>
          <w:sz w:val="28"/>
          <w:szCs w:val="28"/>
        </w:rPr>
      </w:pPr>
      <w:r w:rsidRPr="006445F3">
        <w:rPr>
          <w:sz w:val="28"/>
          <w:szCs w:val="28"/>
        </w:rPr>
        <w:t>Генеральным планом г. Зеленоградск и материалами Схемы территориальног</w:t>
      </w:r>
      <w:r w:rsidR="00F772C2">
        <w:rPr>
          <w:sz w:val="28"/>
          <w:szCs w:val="28"/>
        </w:rPr>
        <w:t xml:space="preserve">о планирования МО «Зеленоградское </w:t>
      </w:r>
      <w:r w:rsidRPr="006445F3">
        <w:rPr>
          <w:sz w:val="28"/>
          <w:szCs w:val="28"/>
        </w:rPr>
        <w:t xml:space="preserve"> городско</w:t>
      </w:r>
      <w:r w:rsidR="00F772C2">
        <w:rPr>
          <w:sz w:val="28"/>
          <w:szCs w:val="28"/>
        </w:rPr>
        <w:t>е</w:t>
      </w:r>
      <w:r w:rsidRPr="006445F3">
        <w:rPr>
          <w:sz w:val="28"/>
          <w:szCs w:val="28"/>
        </w:rPr>
        <w:t xml:space="preserve"> </w:t>
      </w:r>
      <w:r w:rsidR="00F772C2">
        <w:rPr>
          <w:sz w:val="28"/>
          <w:szCs w:val="28"/>
        </w:rPr>
        <w:t>поселение</w:t>
      </w:r>
      <w:r w:rsidRPr="006445F3">
        <w:rPr>
          <w:sz w:val="28"/>
          <w:szCs w:val="28"/>
        </w:rPr>
        <w:t>» предлагается:</w:t>
      </w:r>
    </w:p>
    <w:p w:rsidR="0037716C" w:rsidRPr="00292CE0" w:rsidRDefault="0037716C" w:rsidP="0037716C">
      <w:pPr>
        <w:spacing w:after="120"/>
        <w:ind w:firstLine="851"/>
        <w:jc w:val="both"/>
        <w:rPr>
          <w:sz w:val="28"/>
          <w:szCs w:val="28"/>
        </w:rPr>
      </w:pPr>
      <w:r w:rsidRPr="006445F3">
        <w:rPr>
          <w:sz w:val="28"/>
          <w:szCs w:val="28"/>
        </w:rPr>
        <w:t>-</w:t>
      </w:r>
      <w:r w:rsidR="001C263C" w:rsidRPr="006445F3">
        <w:rPr>
          <w:sz w:val="28"/>
          <w:szCs w:val="28"/>
        </w:rPr>
        <w:t xml:space="preserve"> в</w:t>
      </w:r>
      <w:r w:rsidRPr="006445F3">
        <w:rPr>
          <w:sz w:val="28"/>
          <w:szCs w:val="28"/>
        </w:rPr>
        <w:t xml:space="preserve"> населенных пунктах, по территории которых проходят трассы </w:t>
      </w:r>
      <w:r w:rsidRPr="00292CE0">
        <w:rPr>
          <w:sz w:val="28"/>
          <w:szCs w:val="28"/>
        </w:rPr>
        <w:t>автомобильных дорог регионального значения, а также в местах пересечения автомобильных дорог для повышения безопасности движения необходимо предусмотреть средства регулирования движения транспортного потока (светофор, пешеходные полосы, искусственные дорожные неровности и т. д);</w:t>
      </w:r>
    </w:p>
    <w:p w:rsidR="0037716C" w:rsidRPr="00292CE0" w:rsidRDefault="0037716C" w:rsidP="0037716C">
      <w:pPr>
        <w:spacing w:after="120"/>
        <w:ind w:firstLine="851"/>
        <w:jc w:val="both"/>
        <w:rPr>
          <w:sz w:val="28"/>
          <w:szCs w:val="28"/>
        </w:rPr>
      </w:pPr>
      <w:r w:rsidRPr="00292CE0">
        <w:rPr>
          <w:sz w:val="28"/>
          <w:szCs w:val="28"/>
        </w:rPr>
        <w:t>-</w:t>
      </w:r>
      <w:r w:rsidR="001C263C">
        <w:rPr>
          <w:sz w:val="28"/>
          <w:szCs w:val="28"/>
        </w:rPr>
        <w:t xml:space="preserve"> п</w:t>
      </w:r>
      <w:r w:rsidRPr="00292CE0">
        <w:rPr>
          <w:sz w:val="28"/>
          <w:szCs w:val="28"/>
        </w:rPr>
        <w:t>риведение технического уровня существующих дорог в соответствие с нормативными требованиями, реконструкция ряда существующих дорог, при которой предусмотреть их благоустройство с устройством усовершенствованного покрытия, геометрии пересечения улиц в одном уровне, уширение проезжей части перед перекрестками;</w:t>
      </w:r>
    </w:p>
    <w:p w:rsidR="0037716C" w:rsidRPr="00292CE0" w:rsidRDefault="0037716C" w:rsidP="0037716C">
      <w:pPr>
        <w:spacing w:after="120"/>
        <w:ind w:firstLine="851"/>
        <w:jc w:val="both"/>
        <w:rPr>
          <w:sz w:val="28"/>
          <w:szCs w:val="28"/>
        </w:rPr>
      </w:pPr>
      <w:r w:rsidRPr="00292CE0">
        <w:rPr>
          <w:sz w:val="28"/>
          <w:szCs w:val="28"/>
        </w:rPr>
        <w:t>-</w:t>
      </w:r>
      <w:r w:rsidR="001C263C">
        <w:rPr>
          <w:sz w:val="28"/>
          <w:szCs w:val="28"/>
        </w:rPr>
        <w:t xml:space="preserve"> с</w:t>
      </w:r>
      <w:r w:rsidRPr="00292CE0">
        <w:rPr>
          <w:sz w:val="28"/>
          <w:szCs w:val="28"/>
        </w:rPr>
        <w:t>троительство автобусных павильонов на остановках по м</w:t>
      </w:r>
      <w:r w:rsidR="00E0494E">
        <w:rPr>
          <w:sz w:val="28"/>
          <w:szCs w:val="28"/>
        </w:rPr>
        <w:t xml:space="preserve">аршрутам автобусного сообщения </w:t>
      </w:r>
      <w:r w:rsidRPr="00292CE0">
        <w:rPr>
          <w:sz w:val="28"/>
          <w:szCs w:val="28"/>
        </w:rPr>
        <w:t>в целях обеспечения безопасности дорожного движения;</w:t>
      </w:r>
    </w:p>
    <w:p w:rsidR="0037716C" w:rsidRPr="00292CE0" w:rsidRDefault="0037716C" w:rsidP="0037716C">
      <w:pPr>
        <w:spacing w:after="120"/>
        <w:ind w:firstLine="851"/>
        <w:jc w:val="both"/>
        <w:rPr>
          <w:sz w:val="28"/>
          <w:szCs w:val="28"/>
        </w:rPr>
      </w:pPr>
      <w:r w:rsidRPr="00292CE0">
        <w:rPr>
          <w:sz w:val="28"/>
          <w:szCs w:val="28"/>
        </w:rPr>
        <w:t>-</w:t>
      </w:r>
      <w:r w:rsidR="001C263C">
        <w:rPr>
          <w:sz w:val="28"/>
          <w:szCs w:val="28"/>
        </w:rPr>
        <w:t xml:space="preserve"> о</w:t>
      </w:r>
      <w:r w:rsidRPr="00292CE0">
        <w:rPr>
          <w:sz w:val="28"/>
          <w:szCs w:val="28"/>
        </w:rPr>
        <w:t>рганизация парковочных мест, автостоянок, гаражей для постоянного хранения автомобилей;</w:t>
      </w:r>
    </w:p>
    <w:p w:rsidR="0037716C" w:rsidRPr="00292CE0" w:rsidRDefault="0037716C" w:rsidP="0037716C">
      <w:pPr>
        <w:spacing w:after="120"/>
        <w:ind w:firstLine="851"/>
        <w:jc w:val="both"/>
        <w:rPr>
          <w:sz w:val="28"/>
          <w:szCs w:val="28"/>
        </w:rPr>
      </w:pPr>
      <w:r w:rsidRPr="00292CE0">
        <w:rPr>
          <w:sz w:val="28"/>
          <w:szCs w:val="28"/>
        </w:rPr>
        <w:t>-</w:t>
      </w:r>
      <w:r w:rsidR="001C263C">
        <w:rPr>
          <w:sz w:val="28"/>
          <w:szCs w:val="28"/>
        </w:rPr>
        <w:t xml:space="preserve"> р</w:t>
      </w:r>
      <w:r w:rsidRPr="00292CE0">
        <w:rPr>
          <w:sz w:val="28"/>
          <w:szCs w:val="28"/>
        </w:rPr>
        <w:t>азмещение объектов дорожного сервиса, производственных объектов и отдельных элементов обустройства автомобильных доро</w:t>
      </w:r>
      <w:r>
        <w:rPr>
          <w:sz w:val="28"/>
          <w:szCs w:val="28"/>
        </w:rPr>
        <w:t>г.</w:t>
      </w:r>
    </w:p>
    <w:p w:rsidR="00C01E89" w:rsidRPr="00E73913" w:rsidRDefault="00D00C41" w:rsidP="00C01E8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01E89" w:rsidRPr="00E73913">
        <w:rPr>
          <w:b/>
          <w:sz w:val="28"/>
          <w:szCs w:val="28"/>
        </w:rPr>
        <w:t xml:space="preserve">. Предложения по совершенствованию обеспечения деятельности в сфере транспортного обслуживания населения. </w:t>
      </w:r>
    </w:p>
    <w:p w:rsidR="00C01E89" w:rsidRPr="00EF423F" w:rsidRDefault="00C01E89" w:rsidP="00C01E89">
      <w:pPr>
        <w:ind w:firstLine="851"/>
        <w:jc w:val="both"/>
        <w:rPr>
          <w:sz w:val="28"/>
          <w:szCs w:val="28"/>
        </w:rPr>
      </w:pPr>
      <w:r w:rsidRPr="00E73913">
        <w:rPr>
          <w:sz w:val="28"/>
          <w:szCs w:val="28"/>
        </w:rPr>
        <w:t>В соответствии со статистическим анализом Федеральной службы государственной статистики (</w:t>
      </w:r>
      <w:r w:rsidRPr="00E73913">
        <w:rPr>
          <w:sz w:val="28"/>
          <w:szCs w:val="28"/>
          <w:lang w:val="en-US"/>
        </w:rPr>
        <w:t>http</w:t>
      </w:r>
      <w:r w:rsidRPr="00E73913">
        <w:rPr>
          <w:sz w:val="28"/>
          <w:szCs w:val="28"/>
        </w:rPr>
        <w:t>://</w:t>
      </w:r>
      <w:r w:rsidRPr="00E73913">
        <w:rPr>
          <w:sz w:val="28"/>
          <w:szCs w:val="28"/>
          <w:lang w:val="en-US"/>
        </w:rPr>
        <w:t>www</w:t>
      </w:r>
      <w:r w:rsidRPr="00E73913">
        <w:rPr>
          <w:sz w:val="28"/>
          <w:szCs w:val="28"/>
        </w:rPr>
        <w:t>.</w:t>
      </w:r>
      <w:r w:rsidRPr="00E73913">
        <w:rPr>
          <w:sz w:val="28"/>
          <w:szCs w:val="28"/>
          <w:lang w:val="en-US"/>
        </w:rPr>
        <w:t>gks</w:t>
      </w:r>
      <w:r w:rsidRPr="00E73913">
        <w:rPr>
          <w:sz w:val="28"/>
          <w:szCs w:val="28"/>
        </w:rPr>
        <w:t>.</w:t>
      </w:r>
      <w:r w:rsidRPr="00E73913">
        <w:rPr>
          <w:sz w:val="28"/>
          <w:szCs w:val="28"/>
          <w:lang w:val="en-US"/>
        </w:rPr>
        <w:t>ru</w:t>
      </w:r>
      <w:r w:rsidRPr="00E73913">
        <w:rPr>
          <w:sz w:val="28"/>
          <w:szCs w:val="28"/>
        </w:rPr>
        <w:t xml:space="preserve">) уровень автомобилизации неуклонно растет и </w:t>
      </w:r>
      <w:r w:rsidRPr="00EF423F">
        <w:rPr>
          <w:sz w:val="28"/>
          <w:szCs w:val="28"/>
        </w:rPr>
        <w:t>к 2030 г достигнет 350 автомобилей на 1000 человек, что составит для</w:t>
      </w:r>
      <w:r w:rsidR="00E0494E">
        <w:rPr>
          <w:sz w:val="28"/>
          <w:szCs w:val="28"/>
        </w:rPr>
        <w:t xml:space="preserve"> территории МО «Зеленоградский  городской </w:t>
      </w:r>
      <w:r w:rsidRPr="00EF423F">
        <w:rPr>
          <w:sz w:val="28"/>
          <w:szCs w:val="28"/>
        </w:rPr>
        <w:t xml:space="preserve">округ» около </w:t>
      </w:r>
      <w:r w:rsidR="006445F3" w:rsidRPr="006445F3">
        <w:rPr>
          <w:sz w:val="28"/>
          <w:szCs w:val="28"/>
        </w:rPr>
        <w:t xml:space="preserve">20 000 </w:t>
      </w:r>
      <w:r w:rsidRPr="006445F3">
        <w:rPr>
          <w:sz w:val="28"/>
          <w:szCs w:val="28"/>
        </w:rPr>
        <w:t>тыс</w:t>
      </w:r>
      <w:r w:rsidRPr="00EF423F">
        <w:rPr>
          <w:sz w:val="28"/>
          <w:szCs w:val="28"/>
        </w:rPr>
        <w:t xml:space="preserve">. автомобилей. </w:t>
      </w:r>
    </w:p>
    <w:p w:rsidR="00C01E89" w:rsidRPr="00E73913" w:rsidRDefault="00C01E89" w:rsidP="00C01E89">
      <w:pPr>
        <w:pStyle w:val="Default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73913">
        <w:rPr>
          <w:rFonts w:ascii="Times New Roman" w:hAnsi="Times New Roman" w:cs="Times New Roman"/>
          <w:sz w:val="28"/>
          <w:szCs w:val="28"/>
        </w:rPr>
        <w:t xml:space="preserve">Проектные предложения по развитию транспортной инфраструктуры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3913">
        <w:rPr>
          <w:rFonts w:ascii="Times New Roman" w:hAnsi="Times New Roman" w:cs="Times New Roman"/>
          <w:sz w:val="28"/>
          <w:szCs w:val="28"/>
        </w:rPr>
        <w:t xml:space="preserve">Зеленоградское городское </w:t>
      </w:r>
      <w:r>
        <w:rPr>
          <w:rFonts w:ascii="Times New Roman" w:hAnsi="Times New Roman" w:cs="Times New Roman"/>
          <w:sz w:val="28"/>
          <w:szCs w:val="28"/>
        </w:rPr>
        <w:t>округ»</w:t>
      </w:r>
      <w:r w:rsidRPr="00E73913">
        <w:rPr>
          <w:rFonts w:ascii="Times New Roman" w:hAnsi="Times New Roman" w:cs="Times New Roman"/>
          <w:sz w:val="28"/>
          <w:szCs w:val="28"/>
        </w:rPr>
        <w:t xml:space="preserve"> направлены на решение следующих основных задач:</w:t>
      </w:r>
    </w:p>
    <w:p w:rsidR="00C01E89" w:rsidRPr="00E73913" w:rsidRDefault="00C01E89" w:rsidP="00C01E89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E73913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Сохранение структуры железнодорожного транспорта для обеспечения пассажирских связей Приморской курортной зоны (Калининград – Зеленоградск – Пионерский – Светлогорск – Янтарный). </w:t>
      </w:r>
    </w:p>
    <w:p w:rsidR="00C01E89" w:rsidRPr="00E73913" w:rsidRDefault="00C01E89" w:rsidP="00C01E89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E73913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• Развитие автодорожной сети на подходах к г. Зеленоградску со строительством обходов города с южной и восточной стороны для снятия транзитного движения с территории города. </w:t>
      </w:r>
    </w:p>
    <w:p w:rsidR="00C01E89" w:rsidRPr="00E73913" w:rsidRDefault="00C01E89" w:rsidP="00C01E89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E73913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• Сохранение сложившейся структуры городской улично-дорожной сети с развитием ее в </w:t>
      </w:r>
      <w:r w:rsidR="00E0494E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районах </w:t>
      </w:r>
      <w:r w:rsidRPr="00E73913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нового строительства. </w:t>
      </w:r>
    </w:p>
    <w:p w:rsidR="00C01E89" w:rsidRPr="00E73913" w:rsidRDefault="00C01E89" w:rsidP="00C01E89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E73913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• Резервирование территорий для обслуживания легкового автотранспорта – автостоянок, гаражей, автосервисных предприятий. </w:t>
      </w:r>
    </w:p>
    <w:p w:rsidR="00C01E89" w:rsidRPr="00E73913" w:rsidRDefault="00C01E89" w:rsidP="00C01E89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E73913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• Резервирование территорий для функционирования автобусного транспорта – для автостанции, конечных оборотных пунктов, пассажирского автопредприятия. </w:t>
      </w:r>
    </w:p>
    <w:p w:rsidR="00C01E89" w:rsidRPr="00C01E89" w:rsidRDefault="00C01E89" w:rsidP="00C01E89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C01E89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o Организация автоматической переездной сигнализации на железнодорожной линии Зеленоградск – Светлогорск при пересечении в одном </w:t>
      </w:r>
      <w:r w:rsidR="001C263C">
        <w:rPr>
          <w:rFonts w:eastAsiaTheme="minorHAnsi"/>
          <w:color w:val="000000"/>
          <w:kern w:val="0"/>
          <w:sz w:val="28"/>
          <w:szCs w:val="28"/>
          <w:lang w:eastAsia="en-US"/>
        </w:rPr>
        <w:t>уровне: с ул. Железнодорожной.</w:t>
      </w:r>
    </w:p>
    <w:p w:rsidR="00C01E89" w:rsidRPr="00C01E89" w:rsidRDefault="00C01E89" w:rsidP="00C01E89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C01E89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o Организация двух новых пассажирских остановочных пунктов: в </w:t>
      </w:r>
      <w:r w:rsidR="00034CD1">
        <w:rPr>
          <w:rFonts w:eastAsiaTheme="minorHAnsi"/>
          <w:color w:val="000000"/>
          <w:kern w:val="0"/>
          <w:sz w:val="28"/>
          <w:szCs w:val="28"/>
          <w:lang w:eastAsia="en-US"/>
        </w:rPr>
        <w:t>округ</w:t>
      </w:r>
      <w:r w:rsidRPr="00C01E89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е Малиновки и Вишневое – Моховое. </w:t>
      </w:r>
    </w:p>
    <w:p w:rsidR="00A2791A" w:rsidRDefault="00A2791A" w:rsidP="00A2791A">
      <w:pPr>
        <w:autoSpaceDE w:val="0"/>
        <w:autoSpaceDN w:val="0"/>
        <w:adjustRightInd w:val="0"/>
        <w:spacing w:line="240" w:lineRule="auto"/>
        <w:ind w:left="-567" w:firstLine="567"/>
        <w:jc w:val="center"/>
        <w:outlineLvl w:val="0"/>
        <w:rPr>
          <w:b/>
          <w:sz w:val="28"/>
          <w:szCs w:val="28"/>
          <w:lang w:eastAsia="ru-RU"/>
        </w:rPr>
      </w:pPr>
    </w:p>
    <w:p w:rsidR="00A2791A" w:rsidRDefault="00A2791A" w:rsidP="00A2791A">
      <w:pPr>
        <w:autoSpaceDE w:val="0"/>
        <w:autoSpaceDN w:val="0"/>
        <w:adjustRightInd w:val="0"/>
        <w:spacing w:line="240" w:lineRule="auto"/>
        <w:ind w:left="-567" w:firstLine="567"/>
        <w:jc w:val="center"/>
        <w:outlineLvl w:val="0"/>
        <w:rPr>
          <w:b/>
          <w:sz w:val="28"/>
          <w:szCs w:val="28"/>
          <w:lang w:eastAsia="ru-RU"/>
        </w:rPr>
      </w:pPr>
      <w:r w:rsidRPr="00A033FB">
        <w:rPr>
          <w:b/>
          <w:sz w:val="28"/>
          <w:szCs w:val="28"/>
          <w:lang w:eastAsia="ru-RU"/>
        </w:rPr>
        <w:t>Пояснительная записка</w:t>
      </w:r>
    </w:p>
    <w:p w:rsidR="00A2791A" w:rsidRDefault="00A2791A" w:rsidP="00A2791A">
      <w:pPr>
        <w:autoSpaceDE w:val="0"/>
        <w:autoSpaceDN w:val="0"/>
        <w:adjustRightInd w:val="0"/>
        <w:spacing w:line="240" w:lineRule="auto"/>
        <w:ind w:left="-567" w:firstLine="567"/>
        <w:jc w:val="center"/>
        <w:outlineLvl w:val="0"/>
        <w:rPr>
          <w:b/>
          <w:sz w:val="28"/>
          <w:szCs w:val="28"/>
          <w:lang w:eastAsia="ru-RU"/>
        </w:rPr>
      </w:pPr>
    </w:p>
    <w:p w:rsidR="00A2791A" w:rsidRDefault="00A2791A" w:rsidP="00A2791A">
      <w:pPr>
        <w:autoSpaceDE w:val="0"/>
        <w:autoSpaceDN w:val="0"/>
        <w:adjustRightInd w:val="0"/>
        <w:spacing w:line="240" w:lineRule="auto"/>
        <w:ind w:left="-567" w:firstLine="567"/>
        <w:jc w:val="both"/>
        <w:outlineLvl w:val="0"/>
        <w:rPr>
          <w:sz w:val="28"/>
          <w:szCs w:val="28"/>
          <w:lang w:eastAsia="ru-RU"/>
        </w:rPr>
      </w:pPr>
      <w:r w:rsidRPr="00BC0537">
        <w:rPr>
          <w:sz w:val="28"/>
          <w:szCs w:val="28"/>
          <w:lang w:eastAsia="ru-RU"/>
        </w:rPr>
        <w:t xml:space="preserve">При </w:t>
      </w:r>
      <w:r>
        <w:rPr>
          <w:sz w:val="28"/>
          <w:szCs w:val="28"/>
          <w:lang w:eastAsia="ru-RU"/>
        </w:rPr>
        <w:t xml:space="preserve">составлении программы комплексного развития транспортной инфраструктуры муниципального образования «Зеленоградский городской округ» предлагается рассмотрение укрупненных мероприятий. </w:t>
      </w:r>
    </w:p>
    <w:p w:rsidR="00A2791A" w:rsidRPr="00BC0537" w:rsidRDefault="00A2791A" w:rsidP="00A2791A">
      <w:pPr>
        <w:autoSpaceDE w:val="0"/>
        <w:autoSpaceDN w:val="0"/>
        <w:adjustRightInd w:val="0"/>
        <w:spacing w:line="240" w:lineRule="auto"/>
        <w:ind w:left="-567" w:firstLine="567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Предполагается, что перечень мероприятий в рамках каждого основного мероприятия будет утверждаться ежегодно в  Плане реализации муниципальной программы комплексного развития транспортной инфраструктуры  муниципального образования «Зеленоградский городской округ», с учетом распространения указанной практики использования аналогичных подходов при подготовке и утверждении государственных программ Калининградской области.</w:t>
      </w:r>
    </w:p>
    <w:p w:rsidR="00790115" w:rsidRDefault="00790115" w:rsidP="009442C3">
      <w:pPr>
        <w:jc w:val="both"/>
      </w:pPr>
    </w:p>
    <w:sectPr w:rsidR="0079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ragmaticaC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68373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3">
    <w:nsid w:val="00007EB7"/>
    <w:multiLevelType w:val="hybridMultilevel"/>
    <w:tmpl w:val="169E3146"/>
    <w:lvl w:ilvl="0" w:tplc="B26AFA6A">
      <w:start w:val="1"/>
      <w:numFmt w:val="bullet"/>
      <w:lvlText w:val="В"/>
      <w:lvlJc w:val="left"/>
    </w:lvl>
    <w:lvl w:ilvl="1" w:tplc="544663BE">
      <w:numFmt w:val="decimal"/>
      <w:lvlText w:val=""/>
      <w:lvlJc w:val="left"/>
    </w:lvl>
    <w:lvl w:ilvl="2" w:tplc="E21AB0C2">
      <w:numFmt w:val="decimal"/>
      <w:lvlText w:val=""/>
      <w:lvlJc w:val="left"/>
    </w:lvl>
    <w:lvl w:ilvl="3" w:tplc="721E76F6">
      <w:numFmt w:val="decimal"/>
      <w:lvlText w:val=""/>
      <w:lvlJc w:val="left"/>
    </w:lvl>
    <w:lvl w:ilvl="4" w:tplc="25860F10">
      <w:numFmt w:val="decimal"/>
      <w:lvlText w:val=""/>
      <w:lvlJc w:val="left"/>
    </w:lvl>
    <w:lvl w:ilvl="5" w:tplc="1CECEAFE">
      <w:numFmt w:val="decimal"/>
      <w:lvlText w:val=""/>
      <w:lvlJc w:val="left"/>
    </w:lvl>
    <w:lvl w:ilvl="6" w:tplc="B6427AA6">
      <w:numFmt w:val="decimal"/>
      <w:lvlText w:val=""/>
      <w:lvlJc w:val="left"/>
    </w:lvl>
    <w:lvl w:ilvl="7" w:tplc="C7A4627E">
      <w:numFmt w:val="decimal"/>
      <w:lvlText w:val=""/>
      <w:lvlJc w:val="left"/>
    </w:lvl>
    <w:lvl w:ilvl="8" w:tplc="19C885E2">
      <w:numFmt w:val="decimal"/>
      <w:lvlText w:val=""/>
      <w:lvlJc w:val="left"/>
    </w:lvl>
  </w:abstractNum>
  <w:abstractNum w:abstractNumId="4">
    <w:nsid w:val="033A67ED"/>
    <w:multiLevelType w:val="hybridMultilevel"/>
    <w:tmpl w:val="81589E0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50377AA"/>
    <w:multiLevelType w:val="hybridMultilevel"/>
    <w:tmpl w:val="0A64EA78"/>
    <w:lvl w:ilvl="0" w:tplc="72D273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683AC7"/>
    <w:multiLevelType w:val="hybridMultilevel"/>
    <w:tmpl w:val="371C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56CE2"/>
    <w:multiLevelType w:val="hybridMultilevel"/>
    <w:tmpl w:val="1B388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47D18"/>
    <w:multiLevelType w:val="multilevel"/>
    <w:tmpl w:val="C98A68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0" w:hanging="1800"/>
      </w:pPr>
      <w:rPr>
        <w:rFonts w:hint="default"/>
      </w:rPr>
    </w:lvl>
  </w:abstractNum>
  <w:abstractNum w:abstractNumId="9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E3025"/>
    <w:multiLevelType w:val="multilevel"/>
    <w:tmpl w:val="9230A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CD34A51"/>
    <w:multiLevelType w:val="hybridMultilevel"/>
    <w:tmpl w:val="916E8F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AF3C31F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E14B9"/>
    <w:multiLevelType w:val="multilevel"/>
    <w:tmpl w:val="3D8EED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8295940"/>
    <w:multiLevelType w:val="hybridMultilevel"/>
    <w:tmpl w:val="2B64ED54"/>
    <w:lvl w:ilvl="0" w:tplc="09160D30">
      <w:start w:val="1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C1E2DD0"/>
    <w:multiLevelType w:val="hybridMultilevel"/>
    <w:tmpl w:val="FBF45E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9"/>
  </w:num>
  <w:num w:numId="12">
    <w:abstractNumId w:val="3"/>
  </w:num>
  <w:num w:numId="13">
    <w:abstractNumId w:val="7"/>
  </w:num>
  <w:num w:numId="14">
    <w:abstractNumId w:val="5"/>
  </w:num>
  <w:num w:numId="15">
    <w:abstractNumId w:val="16"/>
  </w:num>
  <w:num w:numId="16">
    <w:abstractNumId w:val="6"/>
  </w:num>
  <w:num w:numId="17">
    <w:abstractNumId w:val="13"/>
  </w:num>
  <w:num w:numId="18">
    <w:abstractNumId w:val="17"/>
  </w:num>
  <w:num w:numId="19">
    <w:abstractNumId w:val="10"/>
  </w:num>
  <w:num w:numId="20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21">
    <w:abstractNumId w:val="8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AD"/>
    <w:rsid w:val="00014AF0"/>
    <w:rsid w:val="00021331"/>
    <w:rsid w:val="0003138A"/>
    <w:rsid w:val="00034CD1"/>
    <w:rsid w:val="0004152D"/>
    <w:rsid w:val="000478D2"/>
    <w:rsid w:val="0005111E"/>
    <w:rsid w:val="00076224"/>
    <w:rsid w:val="00086C51"/>
    <w:rsid w:val="00090CF9"/>
    <w:rsid w:val="000962F8"/>
    <w:rsid w:val="000A7AD5"/>
    <w:rsid w:val="000C00B1"/>
    <w:rsid w:val="000C58BB"/>
    <w:rsid w:val="000D1928"/>
    <w:rsid w:val="000E6C03"/>
    <w:rsid w:val="000E6F1C"/>
    <w:rsid w:val="00107955"/>
    <w:rsid w:val="00113148"/>
    <w:rsid w:val="0012616A"/>
    <w:rsid w:val="00126CA6"/>
    <w:rsid w:val="00135AF7"/>
    <w:rsid w:val="00144754"/>
    <w:rsid w:val="00154D57"/>
    <w:rsid w:val="00157639"/>
    <w:rsid w:val="001731C5"/>
    <w:rsid w:val="00175249"/>
    <w:rsid w:val="001850C2"/>
    <w:rsid w:val="001B4145"/>
    <w:rsid w:val="001C263C"/>
    <w:rsid w:val="001D3E74"/>
    <w:rsid w:val="001D44E3"/>
    <w:rsid w:val="00200AA8"/>
    <w:rsid w:val="0020262C"/>
    <w:rsid w:val="0021383A"/>
    <w:rsid w:val="002160BE"/>
    <w:rsid w:val="0023024E"/>
    <w:rsid w:val="0025217F"/>
    <w:rsid w:val="00262492"/>
    <w:rsid w:val="00285ED6"/>
    <w:rsid w:val="0029021C"/>
    <w:rsid w:val="00292CE0"/>
    <w:rsid w:val="00293771"/>
    <w:rsid w:val="002C40B5"/>
    <w:rsid w:val="002D1FBF"/>
    <w:rsid w:val="002D3A70"/>
    <w:rsid w:val="002D5D4F"/>
    <w:rsid w:val="002E36EA"/>
    <w:rsid w:val="002F5817"/>
    <w:rsid w:val="003171EE"/>
    <w:rsid w:val="003210E1"/>
    <w:rsid w:val="00321351"/>
    <w:rsid w:val="003244B9"/>
    <w:rsid w:val="00340667"/>
    <w:rsid w:val="00371BCC"/>
    <w:rsid w:val="00373053"/>
    <w:rsid w:val="0037343C"/>
    <w:rsid w:val="0037716C"/>
    <w:rsid w:val="00380E03"/>
    <w:rsid w:val="003875AD"/>
    <w:rsid w:val="003875D7"/>
    <w:rsid w:val="00390BF4"/>
    <w:rsid w:val="003A4101"/>
    <w:rsid w:val="003B79B2"/>
    <w:rsid w:val="003D058A"/>
    <w:rsid w:val="003E4F5C"/>
    <w:rsid w:val="003E4FF4"/>
    <w:rsid w:val="003F0196"/>
    <w:rsid w:val="003F2F65"/>
    <w:rsid w:val="003F4E00"/>
    <w:rsid w:val="003F7896"/>
    <w:rsid w:val="00403991"/>
    <w:rsid w:val="00404157"/>
    <w:rsid w:val="00407561"/>
    <w:rsid w:val="00414E03"/>
    <w:rsid w:val="0041588A"/>
    <w:rsid w:val="004229CC"/>
    <w:rsid w:val="00425C76"/>
    <w:rsid w:val="00440877"/>
    <w:rsid w:val="00463F3F"/>
    <w:rsid w:val="0047489E"/>
    <w:rsid w:val="00481D2A"/>
    <w:rsid w:val="00494A42"/>
    <w:rsid w:val="00495E13"/>
    <w:rsid w:val="004A28B0"/>
    <w:rsid w:val="004D2AAA"/>
    <w:rsid w:val="004F08A5"/>
    <w:rsid w:val="004F192A"/>
    <w:rsid w:val="00511EE2"/>
    <w:rsid w:val="00521C79"/>
    <w:rsid w:val="005256C0"/>
    <w:rsid w:val="00575860"/>
    <w:rsid w:val="005847D6"/>
    <w:rsid w:val="005848BF"/>
    <w:rsid w:val="00596046"/>
    <w:rsid w:val="00597B39"/>
    <w:rsid w:val="00600255"/>
    <w:rsid w:val="00605E9A"/>
    <w:rsid w:val="00627DC4"/>
    <w:rsid w:val="00634BDB"/>
    <w:rsid w:val="00642C38"/>
    <w:rsid w:val="006445F3"/>
    <w:rsid w:val="006677B6"/>
    <w:rsid w:val="0067076B"/>
    <w:rsid w:val="006A19B1"/>
    <w:rsid w:val="006A5C53"/>
    <w:rsid w:val="006B2292"/>
    <w:rsid w:val="006B3E92"/>
    <w:rsid w:val="006B4EB9"/>
    <w:rsid w:val="006C525E"/>
    <w:rsid w:val="006D0210"/>
    <w:rsid w:val="006D4F0C"/>
    <w:rsid w:val="006F081F"/>
    <w:rsid w:val="006F18A1"/>
    <w:rsid w:val="006F43E4"/>
    <w:rsid w:val="00716C24"/>
    <w:rsid w:val="007251F4"/>
    <w:rsid w:val="00731CD1"/>
    <w:rsid w:val="007351F4"/>
    <w:rsid w:val="0073606C"/>
    <w:rsid w:val="007543FF"/>
    <w:rsid w:val="007742AC"/>
    <w:rsid w:val="00787BFF"/>
    <w:rsid w:val="00790115"/>
    <w:rsid w:val="007929D8"/>
    <w:rsid w:val="007A0D75"/>
    <w:rsid w:val="007A7AE7"/>
    <w:rsid w:val="007D7430"/>
    <w:rsid w:val="007E171F"/>
    <w:rsid w:val="00811B63"/>
    <w:rsid w:val="00814763"/>
    <w:rsid w:val="00815E92"/>
    <w:rsid w:val="00820F94"/>
    <w:rsid w:val="008228F2"/>
    <w:rsid w:val="00836E4D"/>
    <w:rsid w:val="0083770B"/>
    <w:rsid w:val="00840B1C"/>
    <w:rsid w:val="00850448"/>
    <w:rsid w:val="00850EA5"/>
    <w:rsid w:val="00850EBA"/>
    <w:rsid w:val="00853E0F"/>
    <w:rsid w:val="0085671D"/>
    <w:rsid w:val="00856E77"/>
    <w:rsid w:val="00857BFA"/>
    <w:rsid w:val="00880521"/>
    <w:rsid w:val="008B2EBC"/>
    <w:rsid w:val="008D67D1"/>
    <w:rsid w:val="008E7F87"/>
    <w:rsid w:val="008F3F9F"/>
    <w:rsid w:val="0090378D"/>
    <w:rsid w:val="00911D22"/>
    <w:rsid w:val="00917CC6"/>
    <w:rsid w:val="00923548"/>
    <w:rsid w:val="00933635"/>
    <w:rsid w:val="009442C3"/>
    <w:rsid w:val="00960C0E"/>
    <w:rsid w:val="009F24B4"/>
    <w:rsid w:val="009F2999"/>
    <w:rsid w:val="009F573F"/>
    <w:rsid w:val="00A0369D"/>
    <w:rsid w:val="00A10AAB"/>
    <w:rsid w:val="00A278C8"/>
    <w:rsid w:val="00A2791A"/>
    <w:rsid w:val="00A35AD5"/>
    <w:rsid w:val="00A365E7"/>
    <w:rsid w:val="00A37B1E"/>
    <w:rsid w:val="00A41C75"/>
    <w:rsid w:val="00A56945"/>
    <w:rsid w:val="00A56BE3"/>
    <w:rsid w:val="00A61210"/>
    <w:rsid w:val="00A63A4F"/>
    <w:rsid w:val="00A73784"/>
    <w:rsid w:val="00AA2B10"/>
    <w:rsid w:val="00AA4367"/>
    <w:rsid w:val="00AB149B"/>
    <w:rsid w:val="00AB68C2"/>
    <w:rsid w:val="00AC0E7B"/>
    <w:rsid w:val="00AC0F4C"/>
    <w:rsid w:val="00AC661C"/>
    <w:rsid w:val="00AC7A00"/>
    <w:rsid w:val="00AD7F2B"/>
    <w:rsid w:val="00AE0CE8"/>
    <w:rsid w:val="00AE3670"/>
    <w:rsid w:val="00B06029"/>
    <w:rsid w:val="00B101F0"/>
    <w:rsid w:val="00B143CB"/>
    <w:rsid w:val="00B264C9"/>
    <w:rsid w:val="00B27102"/>
    <w:rsid w:val="00B277D4"/>
    <w:rsid w:val="00B334AD"/>
    <w:rsid w:val="00B534C8"/>
    <w:rsid w:val="00B629A7"/>
    <w:rsid w:val="00B73EA5"/>
    <w:rsid w:val="00BC4D97"/>
    <w:rsid w:val="00BC59BA"/>
    <w:rsid w:val="00BC7C8D"/>
    <w:rsid w:val="00BD2089"/>
    <w:rsid w:val="00BF6EC0"/>
    <w:rsid w:val="00BF7544"/>
    <w:rsid w:val="00C019F6"/>
    <w:rsid w:val="00C01E89"/>
    <w:rsid w:val="00C10D55"/>
    <w:rsid w:val="00C12454"/>
    <w:rsid w:val="00C2367F"/>
    <w:rsid w:val="00C32412"/>
    <w:rsid w:val="00C32444"/>
    <w:rsid w:val="00C34749"/>
    <w:rsid w:val="00C569AD"/>
    <w:rsid w:val="00C619DF"/>
    <w:rsid w:val="00C84A03"/>
    <w:rsid w:val="00CA2F4B"/>
    <w:rsid w:val="00CB5C01"/>
    <w:rsid w:val="00CC0E28"/>
    <w:rsid w:val="00CC769B"/>
    <w:rsid w:val="00CE66E4"/>
    <w:rsid w:val="00D00C41"/>
    <w:rsid w:val="00D023B3"/>
    <w:rsid w:val="00D146FD"/>
    <w:rsid w:val="00D242A4"/>
    <w:rsid w:val="00D27604"/>
    <w:rsid w:val="00D43424"/>
    <w:rsid w:val="00D50252"/>
    <w:rsid w:val="00D6535D"/>
    <w:rsid w:val="00D67412"/>
    <w:rsid w:val="00D73EC4"/>
    <w:rsid w:val="00D821CD"/>
    <w:rsid w:val="00D858FA"/>
    <w:rsid w:val="00DA01AB"/>
    <w:rsid w:val="00DA068B"/>
    <w:rsid w:val="00DA4859"/>
    <w:rsid w:val="00DF36E7"/>
    <w:rsid w:val="00DF6E94"/>
    <w:rsid w:val="00E0031D"/>
    <w:rsid w:val="00E0494E"/>
    <w:rsid w:val="00E07613"/>
    <w:rsid w:val="00E16E16"/>
    <w:rsid w:val="00E3034F"/>
    <w:rsid w:val="00E44827"/>
    <w:rsid w:val="00E46B97"/>
    <w:rsid w:val="00E47AF4"/>
    <w:rsid w:val="00E50F59"/>
    <w:rsid w:val="00E635E3"/>
    <w:rsid w:val="00E66291"/>
    <w:rsid w:val="00E73913"/>
    <w:rsid w:val="00E85D56"/>
    <w:rsid w:val="00E91DA8"/>
    <w:rsid w:val="00E96DF5"/>
    <w:rsid w:val="00EA6457"/>
    <w:rsid w:val="00EB759E"/>
    <w:rsid w:val="00ED296F"/>
    <w:rsid w:val="00ED2FD6"/>
    <w:rsid w:val="00EF0DC3"/>
    <w:rsid w:val="00EF423F"/>
    <w:rsid w:val="00EF489B"/>
    <w:rsid w:val="00F10795"/>
    <w:rsid w:val="00F13B2F"/>
    <w:rsid w:val="00F36F0D"/>
    <w:rsid w:val="00F37680"/>
    <w:rsid w:val="00F40F95"/>
    <w:rsid w:val="00F71581"/>
    <w:rsid w:val="00F757D8"/>
    <w:rsid w:val="00F767FD"/>
    <w:rsid w:val="00F772C2"/>
    <w:rsid w:val="00F84BB7"/>
    <w:rsid w:val="00FB2AB5"/>
    <w:rsid w:val="00FB2CC7"/>
    <w:rsid w:val="00FC4995"/>
    <w:rsid w:val="00FE2527"/>
    <w:rsid w:val="00FF1DEC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34C8"/>
    <w:pPr>
      <w:keepNext/>
      <w:keepLines/>
      <w:tabs>
        <w:tab w:val="clear" w:pos="708"/>
      </w:tabs>
      <w:suppressAutoHyphens w:val="0"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 w:cs="font316"/>
      <w:b/>
      <w:bCs/>
      <w:color w:val="4F81BD"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 w:cs="font316"/>
      <w:b/>
      <w:bCs/>
      <w:i/>
      <w:iCs/>
      <w:color w:val="4F81BD"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 w:cs="font316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853E0F"/>
    <w:pPr>
      <w:tabs>
        <w:tab w:val="clear" w:pos="708"/>
      </w:tabs>
      <w:suppressAutoHyphens w:val="0"/>
      <w:spacing w:before="240" w:after="60" w:line="240" w:lineRule="auto"/>
      <w:outlineLvl w:val="7"/>
    </w:pPr>
    <w:rPr>
      <w:i/>
      <w:iCs/>
      <w:kern w:val="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569AD"/>
    <w:rPr>
      <w:color w:val="954F72" w:themeColor="followedHyperlink"/>
      <w:u w:val="single"/>
    </w:rPr>
  </w:style>
  <w:style w:type="paragraph" w:styleId="a0">
    <w:name w:val="Body Text"/>
    <w:basedOn w:val="a"/>
    <w:link w:val="11"/>
    <w:unhideWhenUsed/>
    <w:rsid w:val="00C569AD"/>
    <w:pPr>
      <w:spacing w:after="120"/>
    </w:pPr>
  </w:style>
  <w:style w:type="character" w:customStyle="1" w:styleId="a6">
    <w:name w:val="Основной текст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2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3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4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</w:rPr>
  </w:style>
  <w:style w:type="character" w:customStyle="1" w:styleId="ad">
    <w:name w:val="Подзаголовок Знак"/>
    <w:basedOn w:val="a1"/>
    <w:rsid w:val="00C569AD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styleId="ae">
    <w:name w:val="Title"/>
    <w:basedOn w:val="a"/>
    <w:next w:val="ac"/>
    <w:link w:val="15"/>
    <w:qFormat/>
    <w:rsid w:val="00C569AD"/>
    <w:pPr>
      <w:suppressAutoHyphens w:val="0"/>
      <w:spacing w:line="360" w:lineRule="auto"/>
      <w:jc w:val="center"/>
    </w:pPr>
    <w:rPr>
      <w:b/>
      <w:bCs/>
      <w:sz w:val="36"/>
    </w:rPr>
  </w:style>
  <w:style w:type="character" w:customStyle="1" w:styleId="af">
    <w:name w:val="Название Знак"/>
    <w:basedOn w:val="a1"/>
    <w:rsid w:val="00C569A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6"/>
    <w:semiHidden/>
    <w:unhideWhenUsed/>
    <w:rsid w:val="00C569AD"/>
    <w:pPr>
      <w:suppressAutoHyphens w:val="0"/>
      <w:spacing w:after="120"/>
      <w:ind w:left="283"/>
    </w:pPr>
  </w:style>
  <w:style w:type="character" w:customStyle="1" w:styleId="af1">
    <w:name w:val="Основной текст с отступом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basedOn w:val="a1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Theme="minorHAnsi"/>
      <w:kern w:val="0"/>
      <w:sz w:val="16"/>
      <w:szCs w:val="16"/>
      <w:lang w:eastAsia="en-US"/>
    </w:rPr>
  </w:style>
  <w:style w:type="character" w:customStyle="1" w:styleId="310">
    <w:name w:val="Основной текст с отступом 3 Знак1"/>
    <w:aliases w:val="дисер Знак1"/>
    <w:basedOn w:val="a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99"/>
    <w:qFormat/>
    <w:rsid w:val="00C569AD"/>
    <w:pPr>
      <w:ind w:left="720"/>
      <w:contextualSpacing/>
    </w:pPr>
  </w:style>
  <w:style w:type="paragraph" w:customStyle="1" w:styleId="17">
    <w:name w:val="Заголовок1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C569A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81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2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8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3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C569AD"/>
    <w:pPr>
      <w:suppressLineNumbers/>
    </w:pPr>
  </w:style>
  <w:style w:type="paragraph" w:customStyle="1" w:styleId="af5">
    <w:name w:val="Заголовок таблицы"/>
    <w:basedOn w:val="af4"/>
    <w:rsid w:val="00C569AD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  <w:spacing w:after="0" w:line="240" w:lineRule="auto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paragraph" w:customStyle="1" w:styleId="1a">
    <w:name w:val="Текст сноски1"/>
    <w:basedOn w:val="a"/>
    <w:rsid w:val="00C569AD"/>
    <w:rPr>
      <w:sz w:val="20"/>
      <w:szCs w:val="20"/>
    </w:rPr>
  </w:style>
  <w:style w:type="paragraph" w:customStyle="1" w:styleId="1b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c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  <w:spacing w:after="0" w:line="240" w:lineRule="auto"/>
    </w:pPr>
    <w:rPr>
      <w:rFonts w:ascii="Calibri" w:eastAsia="Arial Unicode MS" w:hAnsi="Calibri" w:cs="Calibri"/>
      <w:color w:val="000000"/>
      <w:kern w:val="2"/>
      <w:sz w:val="24"/>
      <w:szCs w:val="24"/>
      <w:lang w:eastAsia="ar-SA"/>
    </w:rPr>
  </w:style>
  <w:style w:type="paragraph" w:customStyle="1" w:styleId="1d">
    <w:name w:val="Обычный1"/>
    <w:rsid w:val="00C569A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customStyle="1" w:styleId="af7">
    <w:name w:val="СРО Основной"/>
    <w:rsid w:val="00C569A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1e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f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8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Theme="minorHAnsi"/>
      <w:kern w:val="0"/>
      <w:sz w:val="27"/>
      <w:szCs w:val="27"/>
      <w:lang w:eastAsia="en-US"/>
    </w:rPr>
  </w:style>
  <w:style w:type="character" w:customStyle="1" w:styleId="af9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9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Theme="minorHAnsi"/>
      <w:kern w:val="0"/>
      <w:sz w:val="22"/>
      <w:szCs w:val="22"/>
      <w:lang w:eastAsia="en-US"/>
    </w:rPr>
  </w:style>
  <w:style w:type="paragraph" w:customStyle="1" w:styleId="afa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f0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3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b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1">
    <w:name w:val="Номер страницы1"/>
    <w:basedOn w:val="1f0"/>
    <w:rsid w:val="00C569AD"/>
  </w:style>
  <w:style w:type="character" w:customStyle="1" w:styleId="1f2">
    <w:name w:val="Просмотренная гиперссылка1"/>
    <w:rsid w:val="00C569AD"/>
    <w:rPr>
      <w:color w:val="800080"/>
      <w:u w:val="single"/>
    </w:rPr>
  </w:style>
  <w:style w:type="character" w:customStyle="1" w:styleId="afc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d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e">
    <w:name w:val="Текст выноски Знак"/>
    <w:uiPriority w:val="99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3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4">
    <w:name w:val="Замещающий текст1"/>
    <w:rsid w:val="00C569AD"/>
    <w:rPr>
      <w:color w:val="808080"/>
    </w:rPr>
  </w:style>
  <w:style w:type="character" w:customStyle="1" w:styleId="S0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f0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1">
    <w:name w:val="Основной текст Знак1"/>
    <w:basedOn w:val="a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Верхний колонтитул Знак1"/>
    <w:basedOn w:val="a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ижний колонтитул Знак1"/>
    <w:basedOn w:val="a1"/>
    <w:link w:val="a9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5">
    <w:name w:val="Название Знак1"/>
    <w:basedOn w:val="a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4">
    <w:name w:val="Подзаголовок Знак1"/>
    <w:basedOn w:val="a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0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1">
    <w:name w:val="Table Grid"/>
    <w:basedOn w:val="a2"/>
    <w:uiPriority w:val="59"/>
    <w:rsid w:val="00C5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1f5"/>
    <w:uiPriority w:val="99"/>
    <w:semiHidden/>
    <w:unhideWhenUsed/>
    <w:rsid w:val="00C84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f5">
    <w:name w:val="Текст выноски Знак1"/>
    <w:basedOn w:val="a1"/>
    <w:link w:val="aff2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character" w:styleId="aff3">
    <w:name w:val="Strong"/>
    <w:basedOn w:val="a1"/>
    <w:qFormat/>
    <w:rsid w:val="00A41C75"/>
    <w:rPr>
      <w:b/>
      <w:bCs/>
    </w:rPr>
  </w:style>
  <w:style w:type="character" w:customStyle="1" w:styleId="ConsPlusNormal0">
    <w:name w:val="ConsPlusNormal Знак"/>
    <w:link w:val="ConsPlusNormal"/>
    <w:rsid w:val="006C525E"/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ff4">
    <w:name w:val="caption"/>
    <w:basedOn w:val="a"/>
    <w:next w:val="a"/>
    <w:unhideWhenUsed/>
    <w:qFormat/>
    <w:rsid w:val="003F4E00"/>
    <w:pPr>
      <w:tabs>
        <w:tab w:val="clear" w:pos="708"/>
      </w:tabs>
      <w:suppressAutoHyphens w:val="0"/>
      <w:spacing w:line="240" w:lineRule="auto"/>
    </w:pPr>
    <w:rPr>
      <w:kern w:val="0"/>
      <w:sz w:val="28"/>
      <w:lang w:eastAsia="ru-RU"/>
    </w:rPr>
  </w:style>
  <w:style w:type="paragraph" w:styleId="aff5">
    <w:name w:val="No Spacing"/>
    <w:link w:val="aff6"/>
    <w:uiPriority w:val="1"/>
    <w:qFormat/>
    <w:rsid w:val="003F4E00"/>
    <w:pPr>
      <w:spacing w:after="0" w:line="240" w:lineRule="auto"/>
    </w:pPr>
  </w:style>
  <w:style w:type="paragraph" w:customStyle="1" w:styleId="S2">
    <w:name w:val="S_Заголовок 2"/>
    <w:basedOn w:val="2"/>
    <w:link w:val="S20"/>
    <w:autoRedefine/>
    <w:rsid w:val="00815E92"/>
    <w:pPr>
      <w:keepNext w:val="0"/>
      <w:tabs>
        <w:tab w:val="clear" w:pos="576"/>
        <w:tab w:val="clear" w:pos="708"/>
      </w:tabs>
      <w:spacing w:before="0" w:after="120" w:line="240" w:lineRule="auto"/>
      <w:ind w:left="709" w:firstLine="0"/>
      <w:jc w:val="center"/>
    </w:pPr>
    <w:rPr>
      <w:rFonts w:ascii="Times New Roman" w:hAnsi="Times New Roman" w:cs="Times New Roman"/>
      <w:b w:val="0"/>
      <w:bCs w:val="0"/>
      <w:i w:val="0"/>
      <w:iCs w:val="0"/>
      <w:color w:val="FF0000"/>
      <w:kern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815E92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customStyle="1" w:styleId="ConsNonformat">
    <w:name w:val="ConsNonformat"/>
    <w:rsid w:val="000A7A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53E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6">
    <w:name w:val="Знак2"/>
    <w:basedOn w:val="a"/>
    <w:rsid w:val="00853E0F"/>
    <w:pPr>
      <w:tabs>
        <w:tab w:val="clear" w:pos="708"/>
      </w:tabs>
      <w:suppressAutoHyphens w:val="0"/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B534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7">
    <w:name w:val="Основной текст (2)_"/>
    <w:basedOn w:val="a1"/>
    <w:link w:val="28"/>
    <w:rsid w:val="00DA01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SegoeUI65pt">
    <w:name w:val="Основной текст (2) + Segoe UI;6;5 pt"/>
    <w:basedOn w:val="27"/>
    <w:rsid w:val="00DA01AB"/>
    <w:rPr>
      <w:rFonts w:ascii="Segoe UI" w:eastAsia="Segoe UI" w:hAnsi="Segoe UI" w:cs="Segoe UI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DA01AB"/>
    <w:pPr>
      <w:widowControl w:val="0"/>
      <w:shd w:val="clear" w:color="auto" w:fill="FFFFFF"/>
      <w:tabs>
        <w:tab w:val="clear" w:pos="708"/>
      </w:tabs>
      <w:suppressAutoHyphens w:val="0"/>
      <w:spacing w:line="192" w:lineRule="exact"/>
      <w:ind w:hanging="400"/>
      <w:jc w:val="center"/>
    </w:pPr>
    <w:rPr>
      <w:kern w:val="0"/>
      <w:sz w:val="16"/>
      <w:szCs w:val="16"/>
      <w:lang w:eastAsia="en-US"/>
    </w:rPr>
  </w:style>
  <w:style w:type="character" w:customStyle="1" w:styleId="2Calibri10pt">
    <w:name w:val="Основной текст (2) + Calibri;10 pt;Полужирный"/>
    <w:basedOn w:val="27"/>
    <w:rsid w:val="003D05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105pt">
    <w:name w:val="Основной текст (2) + Calibri;10;5 pt"/>
    <w:basedOn w:val="27"/>
    <w:rsid w:val="003D058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ff7">
    <w:name w:val="+Таб"/>
    <w:basedOn w:val="a"/>
    <w:link w:val="aff8"/>
    <w:qFormat/>
    <w:rsid w:val="00440877"/>
    <w:pPr>
      <w:tabs>
        <w:tab w:val="clear" w:pos="708"/>
      </w:tabs>
      <w:suppressAutoHyphens w:val="0"/>
      <w:spacing w:line="240" w:lineRule="auto"/>
      <w:jc w:val="center"/>
    </w:pPr>
    <w:rPr>
      <w:rFonts w:eastAsia="Calibri"/>
      <w:kern w:val="0"/>
      <w:sz w:val="20"/>
      <w:szCs w:val="20"/>
      <w:lang w:val="x-none" w:eastAsia="en-US"/>
    </w:rPr>
  </w:style>
  <w:style w:type="character" w:customStyle="1" w:styleId="aff8">
    <w:name w:val="+Таб Знак"/>
    <w:link w:val="aff7"/>
    <w:rsid w:val="00440877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9">
    <w:name w:val="Normal (Web)"/>
    <w:aliases w:val="Обычный (Web)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Char Знак"/>
    <w:basedOn w:val="a"/>
    <w:uiPriority w:val="99"/>
    <w:unhideWhenUsed/>
    <w:rsid w:val="003F0196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aff6">
    <w:name w:val="Без интервала Знак"/>
    <w:link w:val="aff5"/>
    <w:uiPriority w:val="1"/>
    <w:locked/>
    <w:rsid w:val="003F0196"/>
  </w:style>
  <w:style w:type="paragraph" w:customStyle="1" w:styleId="FR1">
    <w:name w:val="FR1"/>
    <w:rsid w:val="0040415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2105pt">
    <w:name w:val="Основной текст (2) + 10;5 pt"/>
    <w:rsid w:val="00AE3670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Style1">
    <w:name w:val="Style1"/>
    <w:basedOn w:val="a"/>
    <w:uiPriority w:val="99"/>
    <w:rsid w:val="00AE0CE8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324" w:lineRule="exact"/>
      <w:jc w:val="center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E0CE8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482" w:lineRule="exact"/>
      <w:ind w:firstLine="552"/>
      <w:jc w:val="both"/>
    </w:pPr>
    <w:rPr>
      <w:kern w:val="0"/>
      <w:lang w:eastAsia="ru-RU"/>
    </w:rPr>
  </w:style>
  <w:style w:type="character" w:customStyle="1" w:styleId="FontStyle54">
    <w:name w:val="Font Style54"/>
    <w:uiPriority w:val="99"/>
    <w:rsid w:val="00AE0CE8"/>
    <w:rPr>
      <w:rFonts w:ascii="Times New Roman" w:hAnsi="Times New Roman" w:cs="Times New Roman"/>
      <w:sz w:val="26"/>
      <w:szCs w:val="26"/>
    </w:rPr>
  </w:style>
  <w:style w:type="paragraph" w:customStyle="1" w:styleId="xl149">
    <w:name w:val="xl149"/>
    <w:basedOn w:val="a"/>
    <w:rsid w:val="00A0369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Style7">
    <w:name w:val="Style7"/>
    <w:basedOn w:val="a"/>
    <w:rsid w:val="00A0369D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38">
    <w:name w:val="Style38"/>
    <w:basedOn w:val="a"/>
    <w:uiPriority w:val="99"/>
    <w:rsid w:val="00A0369D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481" w:lineRule="exact"/>
      <w:ind w:firstLine="715"/>
      <w:jc w:val="both"/>
    </w:pPr>
    <w:rPr>
      <w:kern w:val="0"/>
      <w:lang w:eastAsia="ru-RU"/>
    </w:rPr>
  </w:style>
  <w:style w:type="paragraph" w:customStyle="1" w:styleId="formattext">
    <w:name w:val="formattext"/>
    <w:basedOn w:val="a"/>
    <w:rsid w:val="00A0369D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34C8"/>
    <w:pPr>
      <w:keepNext/>
      <w:keepLines/>
      <w:tabs>
        <w:tab w:val="clear" w:pos="708"/>
      </w:tabs>
      <w:suppressAutoHyphens w:val="0"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 w:cs="font316"/>
      <w:b/>
      <w:bCs/>
      <w:color w:val="4F81BD"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 w:cs="font316"/>
      <w:b/>
      <w:bCs/>
      <w:i/>
      <w:iCs/>
      <w:color w:val="4F81BD"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 w:cs="font316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853E0F"/>
    <w:pPr>
      <w:tabs>
        <w:tab w:val="clear" w:pos="708"/>
      </w:tabs>
      <w:suppressAutoHyphens w:val="0"/>
      <w:spacing w:before="240" w:after="60" w:line="240" w:lineRule="auto"/>
      <w:outlineLvl w:val="7"/>
    </w:pPr>
    <w:rPr>
      <w:i/>
      <w:iCs/>
      <w:kern w:val="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569AD"/>
    <w:rPr>
      <w:color w:val="954F72" w:themeColor="followedHyperlink"/>
      <w:u w:val="single"/>
    </w:rPr>
  </w:style>
  <w:style w:type="paragraph" w:styleId="a0">
    <w:name w:val="Body Text"/>
    <w:basedOn w:val="a"/>
    <w:link w:val="11"/>
    <w:unhideWhenUsed/>
    <w:rsid w:val="00C569AD"/>
    <w:pPr>
      <w:spacing w:after="120"/>
    </w:pPr>
  </w:style>
  <w:style w:type="character" w:customStyle="1" w:styleId="a6">
    <w:name w:val="Основной текст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2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3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4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</w:rPr>
  </w:style>
  <w:style w:type="character" w:customStyle="1" w:styleId="ad">
    <w:name w:val="Подзаголовок Знак"/>
    <w:basedOn w:val="a1"/>
    <w:rsid w:val="00C569AD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styleId="ae">
    <w:name w:val="Title"/>
    <w:basedOn w:val="a"/>
    <w:next w:val="ac"/>
    <w:link w:val="15"/>
    <w:qFormat/>
    <w:rsid w:val="00C569AD"/>
    <w:pPr>
      <w:suppressAutoHyphens w:val="0"/>
      <w:spacing w:line="360" w:lineRule="auto"/>
      <w:jc w:val="center"/>
    </w:pPr>
    <w:rPr>
      <w:b/>
      <w:bCs/>
      <w:sz w:val="36"/>
    </w:rPr>
  </w:style>
  <w:style w:type="character" w:customStyle="1" w:styleId="af">
    <w:name w:val="Название Знак"/>
    <w:basedOn w:val="a1"/>
    <w:rsid w:val="00C569A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6"/>
    <w:semiHidden/>
    <w:unhideWhenUsed/>
    <w:rsid w:val="00C569AD"/>
    <w:pPr>
      <w:suppressAutoHyphens w:val="0"/>
      <w:spacing w:after="120"/>
      <w:ind w:left="283"/>
    </w:pPr>
  </w:style>
  <w:style w:type="character" w:customStyle="1" w:styleId="af1">
    <w:name w:val="Основной текст с отступом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basedOn w:val="a1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Theme="minorHAnsi"/>
      <w:kern w:val="0"/>
      <w:sz w:val="16"/>
      <w:szCs w:val="16"/>
      <w:lang w:eastAsia="en-US"/>
    </w:rPr>
  </w:style>
  <w:style w:type="character" w:customStyle="1" w:styleId="310">
    <w:name w:val="Основной текст с отступом 3 Знак1"/>
    <w:aliases w:val="дисер Знак1"/>
    <w:basedOn w:val="a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99"/>
    <w:qFormat/>
    <w:rsid w:val="00C569AD"/>
    <w:pPr>
      <w:ind w:left="720"/>
      <w:contextualSpacing/>
    </w:pPr>
  </w:style>
  <w:style w:type="paragraph" w:customStyle="1" w:styleId="17">
    <w:name w:val="Заголовок1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C569A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81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2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8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3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C569AD"/>
    <w:pPr>
      <w:suppressLineNumbers/>
    </w:pPr>
  </w:style>
  <w:style w:type="paragraph" w:customStyle="1" w:styleId="af5">
    <w:name w:val="Заголовок таблицы"/>
    <w:basedOn w:val="af4"/>
    <w:rsid w:val="00C569AD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  <w:spacing w:after="0" w:line="240" w:lineRule="auto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paragraph" w:customStyle="1" w:styleId="1a">
    <w:name w:val="Текст сноски1"/>
    <w:basedOn w:val="a"/>
    <w:rsid w:val="00C569AD"/>
    <w:rPr>
      <w:sz w:val="20"/>
      <w:szCs w:val="20"/>
    </w:rPr>
  </w:style>
  <w:style w:type="paragraph" w:customStyle="1" w:styleId="1b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c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  <w:spacing w:after="0" w:line="240" w:lineRule="auto"/>
    </w:pPr>
    <w:rPr>
      <w:rFonts w:ascii="Calibri" w:eastAsia="Arial Unicode MS" w:hAnsi="Calibri" w:cs="Calibri"/>
      <w:color w:val="000000"/>
      <w:kern w:val="2"/>
      <w:sz w:val="24"/>
      <w:szCs w:val="24"/>
      <w:lang w:eastAsia="ar-SA"/>
    </w:rPr>
  </w:style>
  <w:style w:type="paragraph" w:customStyle="1" w:styleId="1d">
    <w:name w:val="Обычный1"/>
    <w:rsid w:val="00C569A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customStyle="1" w:styleId="af7">
    <w:name w:val="СРО Основной"/>
    <w:rsid w:val="00C569A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1e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f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8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Theme="minorHAnsi"/>
      <w:kern w:val="0"/>
      <w:sz w:val="27"/>
      <w:szCs w:val="27"/>
      <w:lang w:eastAsia="en-US"/>
    </w:rPr>
  </w:style>
  <w:style w:type="character" w:customStyle="1" w:styleId="af9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9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Theme="minorHAnsi"/>
      <w:kern w:val="0"/>
      <w:sz w:val="22"/>
      <w:szCs w:val="22"/>
      <w:lang w:eastAsia="en-US"/>
    </w:rPr>
  </w:style>
  <w:style w:type="paragraph" w:customStyle="1" w:styleId="afa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f0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3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b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1">
    <w:name w:val="Номер страницы1"/>
    <w:basedOn w:val="1f0"/>
    <w:rsid w:val="00C569AD"/>
  </w:style>
  <w:style w:type="character" w:customStyle="1" w:styleId="1f2">
    <w:name w:val="Просмотренная гиперссылка1"/>
    <w:rsid w:val="00C569AD"/>
    <w:rPr>
      <w:color w:val="800080"/>
      <w:u w:val="single"/>
    </w:rPr>
  </w:style>
  <w:style w:type="character" w:customStyle="1" w:styleId="afc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d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e">
    <w:name w:val="Текст выноски Знак"/>
    <w:uiPriority w:val="99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3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4">
    <w:name w:val="Замещающий текст1"/>
    <w:rsid w:val="00C569AD"/>
    <w:rPr>
      <w:color w:val="808080"/>
    </w:rPr>
  </w:style>
  <w:style w:type="character" w:customStyle="1" w:styleId="S0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f0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1">
    <w:name w:val="Основной текст Знак1"/>
    <w:basedOn w:val="a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Верхний колонтитул Знак1"/>
    <w:basedOn w:val="a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ижний колонтитул Знак1"/>
    <w:basedOn w:val="a1"/>
    <w:link w:val="a9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5">
    <w:name w:val="Название Знак1"/>
    <w:basedOn w:val="a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4">
    <w:name w:val="Подзаголовок Знак1"/>
    <w:basedOn w:val="a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0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1">
    <w:name w:val="Table Grid"/>
    <w:basedOn w:val="a2"/>
    <w:uiPriority w:val="59"/>
    <w:rsid w:val="00C5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1f5"/>
    <w:uiPriority w:val="99"/>
    <w:semiHidden/>
    <w:unhideWhenUsed/>
    <w:rsid w:val="00C84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f5">
    <w:name w:val="Текст выноски Знак1"/>
    <w:basedOn w:val="a1"/>
    <w:link w:val="aff2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character" w:styleId="aff3">
    <w:name w:val="Strong"/>
    <w:basedOn w:val="a1"/>
    <w:qFormat/>
    <w:rsid w:val="00A41C75"/>
    <w:rPr>
      <w:b/>
      <w:bCs/>
    </w:rPr>
  </w:style>
  <w:style w:type="character" w:customStyle="1" w:styleId="ConsPlusNormal0">
    <w:name w:val="ConsPlusNormal Знак"/>
    <w:link w:val="ConsPlusNormal"/>
    <w:rsid w:val="006C525E"/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ff4">
    <w:name w:val="caption"/>
    <w:basedOn w:val="a"/>
    <w:next w:val="a"/>
    <w:unhideWhenUsed/>
    <w:qFormat/>
    <w:rsid w:val="003F4E00"/>
    <w:pPr>
      <w:tabs>
        <w:tab w:val="clear" w:pos="708"/>
      </w:tabs>
      <w:suppressAutoHyphens w:val="0"/>
      <w:spacing w:line="240" w:lineRule="auto"/>
    </w:pPr>
    <w:rPr>
      <w:kern w:val="0"/>
      <w:sz w:val="28"/>
      <w:lang w:eastAsia="ru-RU"/>
    </w:rPr>
  </w:style>
  <w:style w:type="paragraph" w:styleId="aff5">
    <w:name w:val="No Spacing"/>
    <w:link w:val="aff6"/>
    <w:uiPriority w:val="1"/>
    <w:qFormat/>
    <w:rsid w:val="003F4E00"/>
    <w:pPr>
      <w:spacing w:after="0" w:line="240" w:lineRule="auto"/>
    </w:pPr>
  </w:style>
  <w:style w:type="paragraph" w:customStyle="1" w:styleId="S2">
    <w:name w:val="S_Заголовок 2"/>
    <w:basedOn w:val="2"/>
    <w:link w:val="S20"/>
    <w:autoRedefine/>
    <w:rsid w:val="00815E92"/>
    <w:pPr>
      <w:keepNext w:val="0"/>
      <w:tabs>
        <w:tab w:val="clear" w:pos="576"/>
        <w:tab w:val="clear" w:pos="708"/>
      </w:tabs>
      <w:spacing w:before="0" w:after="120" w:line="240" w:lineRule="auto"/>
      <w:ind w:left="709" w:firstLine="0"/>
      <w:jc w:val="center"/>
    </w:pPr>
    <w:rPr>
      <w:rFonts w:ascii="Times New Roman" w:hAnsi="Times New Roman" w:cs="Times New Roman"/>
      <w:b w:val="0"/>
      <w:bCs w:val="0"/>
      <w:i w:val="0"/>
      <w:iCs w:val="0"/>
      <w:color w:val="FF0000"/>
      <w:kern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815E92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customStyle="1" w:styleId="ConsNonformat">
    <w:name w:val="ConsNonformat"/>
    <w:rsid w:val="000A7A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53E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6">
    <w:name w:val="Знак2"/>
    <w:basedOn w:val="a"/>
    <w:rsid w:val="00853E0F"/>
    <w:pPr>
      <w:tabs>
        <w:tab w:val="clear" w:pos="708"/>
      </w:tabs>
      <w:suppressAutoHyphens w:val="0"/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B534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7">
    <w:name w:val="Основной текст (2)_"/>
    <w:basedOn w:val="a1"/>
    <w:link w:val="28"/>
    <w:rsid w:val="00DA01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SegoeUI65pt">
    <w:name w:val="Основной текст (2) + Segoe UI;6;5 pt"/>
    <w:basedOn w:val="27"/>
    <w:rsid w:val="00DA01AB"/>
    <w:rPr>
      <w:rFonts w:ascii="Segoe UI" w:eastAsia="Segoe UI" w:hAnsi="Segoe UI" w:cs="Segoe UI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DA01AB"/>
    <w:pPr>
      <w:widowControl w:val="0"/>
      <w:shd w:val="clear" w:color="auto" w:fill="FFFFFF"/>
      <w:tabs>
        <w:tab w:val="clear" w:pos="708"/>
      </w:tabs>
      <w:suppressAutoHyphens w:val="0"/>
      <w:spacing w:line="192" w:lineRule="exact"/>
      <w:ind w:hanging="400"/>
      <w:jc w:val="center"/>
    </w:pPr>
    <w:rPr>
      <w:kern w:val="0"/>
      <w:sz w:val="16"/>
      <w:szCs w:val="16"/>
      <w:lang w:eastAsia="en-US"/>
    </w:rPr>
  </w:style>
  <w:style w:type="character" w:customStyle="1" w:styleId="2Calibri10pt">
    <w:name w:val="Основной текст (2) + Calibri;10 pt;Полужирный"/>
    <w:basedOn w:val="27"/>
    <w:rsid w:val="003D05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105pt">
    <w:name w:val="Основной текст (2) + Calibri;10;5 pt"/>
    <w:basedOn w:val="27"/>
    <w:rsid w:val="003D058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ff7">
    <w:name w:val="+Таб"/>
    <w:basedOn w:val="a"/>
    <w:link w:val="aff8"/>
    <w:qFormat/>
    <w:rsid w:val="00440877"/>
    <w:pPr>
      <w:tabs>
        <w:tab w:val="clear" w:pos="708"/>
      </w:tabs>
      <w:suppressAutoHyphens w:val="0"/>
      <w:spacing w:line="240" w:lineRule="auto"/>
      <w:jc w:val="center"/>
    </w:pPr>
    <w:rPr>
      <w:rFonts w:eastAsia="Calibri"/>
      <w:kern w:val="0"/>
      <w:sz w:val="20"/>
      <w:szCs w:val="20"/>
      <w:lang w:val="x-none" w:eastAsia="en-US"/>
    </w:rPr>
  </w:style>
  <w:style w:type="character" w:customStyle="1" w:styleId="aff8">
    <w:name w:val="+Таб Знак"/>
    <w:link w:val="aff7"/>
    <w:rsid w:val="00440877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9">
    <w:name w:val="Normal (Web)"/>
    <w:aliases w:val="Обычный (Web)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Char Знак"/>
    <w:basedOn w:val="a"/>
    <w:uiPriority w:val="99"/>
    <w:unhideWhenUsed/>
    <w:rsid w:val="003F0196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aff6">
    <w:name w:val="Без интервала Знак"/>
    <w:link w:val="aff5"/>
    <w:uiPriority w:val="1"/>
    <w:locked/>
    <w:rsid w:val="003F0196"/>
  </w:style>
  <w:style w:type="paragraph" w:customStyle="1" w:styleId="FR1">
    <w:name w:val="FR1"/>
    <w:rsid w:val="0040415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2105pt">
    <w:name w:val="Основной текст (2) + 10;5 pt"/>
    <w:rsid w:val="00AE3670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Style1">
    <w:name w:val="Style1"/>
    <w:basedOn w:val="a"/>
    <w:uiPriority w:val="99"/>
    <w:rsid w:val="00AE0CE8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324" w:lineRule="exact"/>
      <w:jc w:val="center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E0CE8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482" w:lineRule="exact"/>
      <w:ind w:firstLine="552"/>
      <w:jc w:val="both"/>
    </w:pPr>
    <w:rPr>
      <w:kern w:val="0"/>
      <w:lang w:eastAsia="ru-RU"/>
    </w:rPr>
  </w:style>
  <w:style w:type="character" w:customStyle="1" w:styleId="FontStyle54">
    <w:name w:val="Font Style54"/>
    <w:uiPriority w:val="99"/>
    <w:rsid w:val="00AE0CE8"/>
    <w:rPr>
      <w:rFonts w:ascii="Times New Roman" w:hAnsi="Times New Roman" w:cs="Times New Roman"/>
      <w:sz w:val="26"/>
      <w:szCs w:val="26"/>
    </w:rPr>
  </w:style>
  <w:style w:type="paragraph" w:customStyle="1" w:styleId="xl149">
    <w:name w:val="xl149"/>
    <w:basedOn w:val="a"/>
    <w:rsid w:val="00A0369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Style7">
    <w:name w:val="Style7"/>
    <w:basedOn w:val="a"/>
    <w:rsid w:val="00A0369D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38">
    <w:name w:val="Style38"/>
    <w:basedOn w:val="a"/>
    <w:uiPriority w:val="99"/>
    <w:rsid w:val="00A0369D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481" w:lineRule="exact"/>
      <w:ind w:firstLine="715"/>
      <w:jc w:val="both"/>
    </w:pPr>
    <w:rPr>
      <w:kern w:val="0"/>
      <w:lang w:eastAsia="ru-RU"/>
    </w:rPr>
  </w:style>
  <w:style w:type="paragraph" w:customStyle="1" w:styleId="formattext">
    <w:name w:val="formattext"/>
    <w:basedOn w:val="a"/>
    <w:rsid w:val="00A0369D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69;&#1082;&#1086;&#1085;&#1086;&#1084;&#1080;&#1082;&#1072;%202016-03-30%2013;01;39%20(&#1055;&#1086;&#1083;&#1085;&#1099;&#1081;)\&#1054;&#1090;&#1095;&#1077;&#1090;&#1099;%20&#1080;%20&#1087;&#1088;&#1086;&#1075;&#1088;&#1072;&#1084;&#1084;&#1085;&#1099;&#1077;%20&#1076;&#1086;&#1082;&#1091;&#1084;&#1077;&#1085;&#1090;&#1099;\&#1055;&#1088;&#1086;&#1075;&#1085;&#1086;&#1079;%20-%20&#1101;&#1082;&#1086;&#1085;&#1086;&#1084;&#1080;&#1095;&#1077;&#1089;&#1082;&#1080;&#1081;\&#1055;&#1088;&#1086;&#1075;&#1085;&#1086;&#1079;%202017-2019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Соотношение численности населения МО "Зеленоградский</a:t>
            </a:r>
            <a:r>
              <a:rPr lang="ru-RU" sz="1050" baseline="0">
                <a:latin typeface="Times New Roman" pitchFamily="18" charset="0"/>
                <a:cs typeface="Times New Roman" pitchFamily="18" charset="0"/>
              </a:rPr>
              <a:t> городской округ" по основным возрастным группам (чел)</a:t>
            </a:r>
            <a:endParaRPr lang="ru-RU" sz="105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население!$A$2:$A$4</c:f>
              <c:strCache>
                <c:ptCount val="3"/>
                <c:pt idx="0">
                  <c:v>моложе трудоспособного возраста</c:v>
                </c:pt>
                <c:pt idx="1">
                  <c:v>старше трудоспособного возраста</c:v>
                </c:pt>
                <c:pt idx="2">
                  <c:v>трудоспособный возраст</c:v>
                </c:pt>
              </c:strCache>
            </c:strRef>
          </c:cat>
          <c:val>
            <c:numRef>
              <c:f>население!$B$2:$B$4</c:f>
              <c:numCache>
                <c:formatCode>General</c:formatCode>
                <c:ptCount val="3"/>
                <c:pt idx="0">
                  <c:v>6056</c:v>
                </c:pt>
                <c:pt idx="1">
                  <c:v>8199</c:v>
                </c:pt>
                <c:pt idx="2">
                  <c:v>20470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53-438C-B70F-130F7D67E3F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Соотношение городского и сельского населения</a:t>
            </a:r>
          </a:p>
        </c:rich>
      </c:tx>
      <c:layout>
        <c:manualLayout>
          <c:xMode val="edge"/>
          <c:yMode val="edge"/>
          <c:x val="0.12371145914453002"/>
          <c:y val="2.1505081095632251E-2"/>
        </c:manualLayout>
      </c:layout>
      <c:overlay val="0"/>
      <c:spPr>
        <a:noFill/>
        <a:ln w="25447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336769759450176"/>
          <c:y val="0.24731182795698925"/>
          <c:w val="0.54639175257731964"/>
          <c:h val="0.33870967741935543"/>
        </c:manualLayout>
      </c:layout>
      <c:pie3DChart>
        <c:varyColors val="1"/>
        <c:ser>
          <c:idx val="0"/>
          <c:order val="0"/>
          <c:tx>
            <c:strRef>
              <c:f>Лист3!$C$1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99FF"/>
            </a:solidFill>
            <a:ln w="1272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FF8080"/>
              </a:solidFill>
              <a:ln w="1272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5CA-428A-A5EF-71DAF5F23272}"/>
              </c:ext>
            </c:extLst>
          </c:dPt>
          <c:dPt>
            <c:idx val="2"/>
            <c:bubble3D val="0"/>
            <c:spPr>
              <a:solidFill>
                <a:srgbClr val="0000FF"/>
              </a:solidFill>
              <a:ln w="12723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5CA-428A-A5EF-71DAF5F23272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5CA-428A-A5EF-71DAF5F23272}"/>
                </c:ext>
              </c:extLst>
            </c:dLbl>
            <c:dLbl>
              <c:idx val="1"/>
              <c:layout>
                <c:manualLayout>
                  <c:x val="1.843511829062602E-2"/>
                  <c:y val="-0.1032365309175064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Городское 
43%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CA-428A-A5EF-71DAF5F23272}"/>
                </c:ext>
              </c:extLst>
            </c:dLbl>
            <c:dLbl>
              <c:idx val="2"/>
              <c:layout>
                <c:manualLayout>
                  <c:x val="4.0111120130602293E-2"/>
                  <c:y val="9.78788135354048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Сельское
57%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CA-428A-A5EF-71DAF5F23272}"/>
                </c:ext>
              </c:extLst>
            </c:dLbl>
            <c:numFmt formatCode="0%" sourceLinked="0"/>
            <c:spPr>
              <a:noFill/>
              <a:ln w="25447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Baskerville Old Face"/>
                    <a:ea typeface="Baskerville Old Face"/>
                    <a:cs typeface="Baskerville Old Face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Лист3!$B$2:$B$4</c:f>
              <c:strCache>
                <c:ptCount val="3"/>
                <c:pt idx="0">
                  <c:v>Население,тыс.чел.</c:v>
                </c:pt>
                <c:pt idx="1">
                  <c:v>Городское </c:v>
                </c:pt>
                <c:pt idx="2">
                  <c:v>Сельское</c:v>
                </c:pt>
              </c:strCache>
            </c:strRef>
          </c:cat>
          <c:val>
            <c:numRef>
              <c:f>Лист3!$C$2:$C$4</c:f>
              <c:numCache>
                <c:formatCode>General</c:formatCode>
                <c:ptCount val="3"/>
                <c:pt idx="1">
                  <c:v>13155</c:v>
                </c:pt>
                <c:pt idx="2">
                  <c:v>19375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5CA-428A-A5EF-71DAF5F232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47">
          <a:noFill/>
        </a:ln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0962187418880332"/>
          <c:y val="0.75806447271014277"/>
          <c:w val="0.5601372905309917"/>
          <c:h val="0.12903264015075033"/>
        </c:manualLayout>
      </c:layout>
      <c:overlay val="0"/>
      <c:spPr>
        <a:solidFill>
          <a:srgbClr val="FFFFFF"/>
        </a:solidFill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922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81">
      <a:solidFill>
        <a:srgbClr val="000000"/>
      </a:solidFill>
      <a:prstDash val="solid"/>
    </a:ln>
  </c:spPr>
  <c:txPr>
    <a:bodyPr/>
    <a:lstStyle/>
    <a:p>
      <a:pPr>
        <a:defRPr sz="80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Прогноз численности населения МО "Зеленоградский городской округ" на период до 20</a:t>
            </a:r>
            <a:r>
              <a:rPr lang="en-US" sz="1400" b="0" i="0" u="none" strike="noStrike" baseline="0">
                <a:effectLst/>
              </a:rPr>
              <a:t>27</a:t>
            </a:r>
            <a:r>
              <a:rPr lang="ru-RU" sz="1400" b="0" i="0" u="none" strike="noStrike" baseline="0">
                <a:effectLst/>
              </a:rPr>
              <a:t> года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Лист1!$Z$26</c:f>
              <c:strCache>
                <c:ptCount val="1"/>
                <c:pt idx="0">
                  <c:v>количество населения на начало года, чел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Лист1!$G$9:$Q$9</c:f>
              <c:strCache>
                <c:ptCount val="11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  <c:pt idx="4">
                  <c:v>2021 г.</c:v>
                </c:pt>
                <c:pt idx="5">
                  <c:v>2022 г.</c:v>
                </c:pt>
                <c:pt idx="6">
                  <c:v>2023 г.</c:v>
                </c:pt>
                <c:pt idx="7">
                  <c:v>2024 г.</c:v>
                </c:pt>
                <c:pt idx="8">
                  <c:v>2025 г.</c:v>
                </c:pt>
                <c:pt idx="9">
                  <c:v>2026 г.</c:v>
                </c:pt>
                <c:pt idx="10">
                  <c:v>2027 г.</c:v>
                </c:pt>
              </c:strCache>
            </c:strRef>
          </c:cat>
          <c:val>
            <c:numRef>
              <c:f>Лист1!$G$5:$Q$5</c:f>
              <c:numCache>
                <c:formatCode>General</c:formatCode>
                <c:ptCount val="11"/>
                <c:pt idx="0">
                  <c:v>35025</c:v>
                </c:pt>
                <c:pt idx="1">
                  <c:v>35625</c:v>
                </c:pt>
                <c:pt idx="2">
                  <c:v>36225</c:v>
                </c:pt>
                <c:pt idx="3">
                  <c:v>36839</c:v>
                </c:pt>
                <c:pt idx="4">
                  <c:v>37453</c:v>
                </c:pt>
                <c:pt idx="5">
                  <c:v>38067</c:v>
                </c:pt>
                <c:pt idx="6">
                  <c:v>38681</c:v>
                </c:pt>
                <c:pt idx="7">
                  <c:v>39295</c:v>
                </c:pt>
                <c:pt idx="8">
                  <c:v>39909</c:v>
                </c:pt>
                <c:pt idx="9">
                  <c:v>40523</c:v>
                </c:pt>
                <c:pt idx="10">
                  <c:v>41137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99-4836-9605-C76F207BFDE6}"/>
            </c:ext>
          </c:extLst>
        </c:ser>
        <c:ser>
          <c:idx val="1"/>
          <c:order val="1"/>
          <c:tx>
            <c:strRef>
              <c:f>Лист1!$Z$28</c:f>
              <c:strCache>
                <c:ptCount val="1"/>
                <c:pt idx="0">
                  <c:v>количество населения на конец года, с учетом миграционного прироста, чел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Лист1!$G$9:$Q$9</c:f>
              <c:strCache>
                <c:ptCount val="11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  <c:pt idx="4">
                  <c:v>2021 г.</c:v>
                </c:pt>
                <c:pt idx="5">
                  <c:v>2022 г.</c:v>
                </c:pt>
                <c:pt idx="6">
                  <c:v>2023 г.</c:v>
                </c:pt>
                <c:pt idx="7">
                  <c:v>2024 г.</c:v>
                </c:pt>
                <c:pt idx="8">
                  <c:v>2025 г.</c:v>
                </c:pt>
                <c:pt idx="9">
                  <c:v>2026 г.</c:v>
                </c:pt>
                <c:pt idx="10">
                  <c:v>2027 г.</c:v>
                </c:pt>
              </c:strCache>
            </c:strRef>
          </c:cat>
          <c:val>
            <c:numRef>
              <c:f>Лист1!$G$10:$Q$10</c:f>
              <c:numCache>
                <c:formatCode>General</c:formatCode>
                <c:ptCount val="11"/>
                <c:pt idx="0">
                  <c:v>35620</c:v>
                </c:pt>
                <c:pt idx="1">
                  <c:v>36225</c:v>
                </c:pt>
                <c:pt idx="2">
                  <c:v>36835</c:v>
                </c:pt>
                <c:pt idx="3">
                  <c:v>37459</c:v>
                </c:pt>
                <c:pt idx="4">
                  <c:v>38083</c:v>
                </c:pt>
                <c:pt idx="5">
                  <c:v>38707</c:v>
                </c:pt>
                <c:pt idx="6">
                  <c:v>39331</c:v>
                </c:pt>
                <c:pt idx="7">
                  <c:v>39955</c:v>
                </c:pt>
                <c:pt idx="8">
                  <c:v>40579</c:v>
                </c:pt>
                <c:pt idx="9">
                  <c:v>41203</c:v>
                </c:pt>
                <c:pt idx="10">
                  <c:v>41827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99-4836-9605-C76F207BFD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593216"/>
        <c:axId val="163693312"/>
        <c:axId val="0"/>
      </c:bar3DChart>
      <c:catAx>
        <c:axId val="16359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693312"/>
        <c:crosses val="autoZero"/>
        <c:auto val="1"/>
        <c:lblAlgn val="ctr"/>
        <c:lblOffset val="100"/>
        <c:noMultiLvlLbl val="0"/>
      </c:catAx>
      <c:valAx>
        <c:axId val="163693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593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A1760-5797-4F9F-9D67-7655FF3D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13704</Words>
  <Characters>78114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GEG</cp:lastModifiedBy>
  <cp:revision>2</cp:revision>
  <cp:lastPrinted>2017-05-04T12:08:00Z</cp:lastPrinted>
  <dcterms:created xsi:type="dcterms:W3CDTF">2017-05-15T06:32:00Z</dcterms:created>
  <dcterms:modified xsi:type="dcterms:W3CDTF">2017-05-15T06:32:00Z</dcterms:modified>
</cp:coreProperties>
</file>